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85" w:rsidRPr="00F47AE6" w:rsidRDefault="00E41C57" w:rsidP="00DA3985">
      <w:pPr>
        <w:pBdr>
          <w:bottom w:val="single" w:sz="8" w:space="4" w:color="4F81BD" w:themeColor="accent1"/>
        </w:pBdr>
        <w:spacing w:after="300" w:line="240" w:lineRule="auto"/>
        <w:contextualSpacing/>
        <w:jc w:val="center"/>
        <w:rPr>
          <w:rFonts w:eastAsiaTheme="majorEastAsia"/>
          <w:color w:val="17365D" w:themeColor="text2" w:themeShade="BF"/>
          <w:spacing w:val="5"/>
          <w:kern w:val="28"/>
        </w:rPr>
      </w:pPr>
      <w:r>
        <w:rPr>
          <w:rFonts w:eastAsiaTheme="majorEastAsia"/>
          <w:color w:val="17365D" w:themeColor="text2" w:themeShade="BF"/>
          <w:spacing w:val="5"/>
          <w:kern w:val="28"/>
        </w:rPr>
        <w:t xml:space="preserve">FY17 </w:t>
      </w:r>
      <w:r w:rsidR="00DA3985" w:rsidRPr="00F47AE6">
        <w:rPr>
          <w:rFonts w:eastAsiaTheme="majorEastAsia"/>
          <w:color w:val="17365D" w:themeColor="text2" w:themeShade="BF"/>
          <w:spacing w:val="5"/>
          <w:kern w:val="28"/>
        </w:rPr>
        <w:t>COMMERCE WORKFIRST PROGRAM</w:t>
      </w:r>
      <w:r>
        <w:rPr>
          <w:rFonts w:eastAsiaTheme="majorEastAsia"/>
          <w:color w:val="17365D" w:themeColor="text2" w:themeShade="BF"/>
          <w:spacing w:val="5"/>
          <w:kern w:val="28"/>
        </w:rPr>
        <w:t>S</w:t>
      </w:r>
      <w:r w:rsidR="00DA3985" w:rsidRPr="00F47AE6">
        <w:rPr>
          <w:rFonts w:eastAsiaTheme="majorEastAsia"/>
          <w:color w:val="17365D" w:themeColor="text2" w:themeShade="BF"/>
          <w:spacing w:val="5"/>
          <w:kern w:val="28"/>
        </w:rPr>
        <w:t xml:space="preserve"> GUIDELINES</w:t>
      </w:r>
    </w:p>
    <w:p w:rsidR="006044F9" w:rsidRDefault="006044F9" w:rsidP="006044F9">
      <w:pPr>
        <w:rPr>
          <w:rFonts w:eastAsiaTheme="majorEastAsia"/>
        </w:rPr>
      </w:pPr>
    </w:p>
    <w:sdt>
      <w:sdtPr>
        <w:rPr>
          <w:rFonts w:eastAsiaTheme="minorHAnsi"/>
          <w:b w:val="0"/>
          <w:bCs w:val="0"/>
          <w:color w:val="auto"/>
          <w:sz w:val="26"/>
          <w:szCs w:val="26"/>
          <w:lang w:eastAsia="en-US"/>
        </w:rPr>
        <w:id w:val="1345827228"/>
        <w:docPartObj>
          <w:docPartGallery w:val="Table of Contents"/>
          <w:docPartUnique/>
        </w:docPartObj>
      </w:sdtPr>
      <w:sdtEndPr>
        <w:rPr>
          <w:noProof/>
        </w:rPr>
      </w:sdtEndPr>
      <w:sdtContent>
        <w:p w:rsidR="00882104" w:rsidRDefault="00882104" w:rsidP="00882104">
          <w:pPr>
            <w:pStyle w:val="TOCHeading"/>
          </w:pPr>
          <w:r>
            <w:t>Table of Contents</w:t>
          </w:r>
        </w:p>
        <w:p w:rsidR="00882104" w:rsidRDefault="00882104" w:rsidP="0088210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5063663" w:history="1">
            <w:r w:rsidRPr="00B62554">
              <w:rPr>
                <w:rStyle w:val="Hyperlink"/>
                <w:noProof/>
              </w:rPr>
              <w:t>Program Descriptions and Eligibility Requirements</w:t>
            </w:r>
            <w:r>
              <w:rPr>
                <w:noProof/>
                <w:webHidden/>
              </w:rPr>
              <w:tab/>
            </w:r>
            <w:r>
              <w:rPr>
                <w:noProof/>
                <w:webHidden/>
              </w:rPr>
              <w:fldChar w:fldCharType="begin"/>
            </w:r>
            <w:r>
              <w:rPr>
                <w:noProof/>
                <w:webHidden/>
              </w:rPr>
              <w:instrText xml:space="preserve"> PAGEREF _Toc455063663 \h </w:instrText>
            </w:r>
            <w:r>
              <w:rPr>
                <w:noProof/>
                <w:webHidden/>
              </w:rPr>
            </w:r>
            <w:r>
              <w:rPr>
                <w:noProof/>
                <w:webHidden/>
              </w:rPr>
              <w:fldChar w:fldCharType="separate"/>
            </w:r>
            <w:r>
              <w:rPr>
                <w:noProof/>
                <w:webHidden/>
              </w:rPr>
              <w:t>3</w:t>
            </w:r>
            <w:r>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64" w:history="1">
            <w:r w:rsidR="00882104" w:rsidRPr="00B62554">
              <w:rPr>
                <w:rStyle w:val="Hyperlink"/>
                <w:noProof/>
              </w:rPr>
              <w:t>Community Jobs</w:t>
            </w:r>
            <w:r w:rsidR="00882104">
              <w:rPr>
                <w:noProof/>
                <w:webHidden/>
              </w:rPr>
              <w:tab/>
            </w:r>
            <w:r w:rsidR="00882104">
              <w:rPr>
                <w:noProof/>
                <w:webHidden/>
              </w:rPr>
              <w:fldChar w:fldCharType="begin"/>
            </w:r>
            <w:r w:rsidR="00882104">
              <w:rPr>
                <w:noProof/>
                <w:webHidden/>
              </w:rPr>
              <w:instrText xml:space="preserve"> PAGEREF _Toc455063664 \h </w:instrText>
            </w:r>
            <w:r w:rsidR="00882104">
              <w:rPr>
                <w:noProof/>
                <w:webHidden/>
              </w:rPr>
            </w:r>
            <w:r w:rsidR="00882104">
              <w:rPr>
                <w:noProof/>
                <w:webHidden/>
              </w:rPr>
              <w:fldChar w:fldCharType="separate"/>
            </w:r>
            <w:r w:rsidR="00882104">
              <w:rPr>
                <w:noProof/>
                <w:webHidden/>
              </w:rPr>
              <w:t>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65" w:history="1">
            <w:r w:rsidR="00882104" w:rsidRPr="00B62554">
              <w:rPr>
                <w:rStyle w:val="Hyperlink"/>
                <w:noProof/>
              </w:rPr>
              <w:t>Career Jump</w:t>
            </w:r>
            <w:r w:rsidR="00882104">
              <w:rPr>
                <w:noProof/>
                <w:webHidden/>
              </w:rPr>
              <w:tab/>
            </w:r>
            <w:r w:rsidR="00882104">
              <w:rPr>
                <w:noProof/>
                <w:webHidden/>
              </w:rPr>
              <w:fldChar w:fldCharType="begin"/>
            </w:r>
            <w:r w:rsidR="00882104">
              <w:rPr>
                <w:noProof/>
                <w:webHidden/>
              </w:rPr>
              <w:instrText xml:space="preserve"> PAGEREF _Toc455063665 \h </w:instrText>
            </w:r>
            <w:r w:rsidR="00882104">
              <w:rPr>
                <w:noProof/>
                <w:webHidden/>
              </w:rPr>
            </w:r>
            <w:r w:rsidR="00882104">
              <w:rPr>
                <w:noProof/>
                <w:webHidden/>
              </w:rPr>
              <w:fldChar w:fldCharType="separate"/>
            </w:r>
            <w:r w:rsidR="00882104">
              <w:rPr>
                <w:noProof/>
                <w:webHidden/>
              </w:rPr>
              <w:t>4</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66" w:history="1">
            <w:r w:rsidR="00882104" w:rsidRPr="00B62554">
              <w:rPr>
                <w:rStyle w:val="Hyperlink"/>
                <w:noProof/>
              </w:rPr>
              <w:t>Community Works</w:t>
            </w:r>
            <w:r w:rsidR="00882104">
              <w:rPr>
                <w:noProof/>
                <w:webHidden/>
              </w:rPr>
              <w:tab/>
            </w:r>
            <w:r w:rsidR="00882104">
              <w:rPr>
                <w:noProof/>
                <w:webHidden/>
              </w:rPr>
              <w:fldChar w:fldCharType="begin"/>
            </w:r>
            <w:r w:rsidR="00882104">
              <w:rPr>
                <w:noProof/>
                <w:webHidden/>
              </w:rPr>
              <w:instrText xml:space="preserve"> PAGEREF _Toc455063666 \h </w:instrText>
            </w:r>
            <w:r w:rsidR="00882104">
              <w:rPr>
                <w:noProof/>
                <w:webHidden/>
              </w:rPr>
            </w:r>
            <w:r w:rsidR="00882104">
              <w:rPr>
                <w:noProof/>
                <w:webHidden/>
              </w:rPr>
              <w:fldChar w:fldCharType="separate"/>
            </w:r>
            <w:r w:rsidR="00882104">
              <w:rPr>
                <w:noProof/>
                <w:webHidden/>
              </w:rPr>
              <w:t>5</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67" w:history="1">
            <w:r w:rsidR="00882104" w:rsidRPr="00B62554">
              <w:rPr>
                <w:rStyle w:val="Hyperlink"/>
                <w:noProof/>
              </w:rPr>
              <w:t>Federal Participation Requirements</w:t>
            </w:r>
            <w:r w:rsidR="00882104">
              <w:rPr>
                <w:noProof/>
                <w:webHidden/>
              </w:rPr>
              <w:tab/>
            </w:r>
            <w:r w:rsidR="00882104">
              <w:rPr>
                <w:noProof/>
                <w:webHidden/>
              </w:rPr>
              <w:fldChar w:fldCharType="begin"/>
            </w:r>
            <w:r w:rsidR="00882104">
              <w:rPr>
                <w:noProof/>
                <w:webHidden/>
              </w:rPr>
              <w:instrText xml:space="preserve"> PAGEREF _Toc455063667 \h </w:instrText>
            </w:r>
            <w:r w:rsidR="00882104">
              <w:rPr>
                <w:noProof/>
                <w:webHidden/>
              </w:rPr>
            </w:r>
            <w:r w:rsidR="00882104">
              <w:rPr>
                <w:noProof/>
                <w:webHidden/>
              </w:rPr>
              <w:fldChar w:fldCharType="separate"/>
            </w:r>
            <w:r w:rsidR="00882104">
              <w:rPr>
                <w:noProof/>
                <w:webHidden/>
              </w:rPr>
              <w:t>6</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68" w:history="1">
            <w:r w:rsidR="00882104" w:rsidRPr="00B62554">
              <w:rPr>
                <w:rStyle w:val="Hyperlink"/>
                <w:noProof/>
              </w:rPr>
              <w:t>Core and Non-Core Activities</w:t>
            </w:r>
            <w:r w:rsidR="00882104">
              <w:rPr>
                <w:noProof/>
                <w:webHidden/>
              </w:rPr>
              <w:tab/>
            </w:r>
            <w:r w:rsidR="00882104">
              <w:rPr>
                <w:noProof/>
                <w:webHidden/>
              </w:rPr>
              <w:fldChar w:fldCharType="begin"/>
            </w:r>
            <w:r w:rsidR="00882104">
              <w:rPr>
                <w:noProof/>
                <w:webHidden/>
              </w:rPr>
              <w:instrText xml:space="preserve"> PAGEREF _Toc455063668 \h </w:instrText>
            </w:r>
            <w:r w:rsidR="00882104">
              <w:rPr>
                <w:noProof/>
                <w:webHidden/>
              </w:rPr>
            </w:r>
            <w:r w:rsidR="00882104">
              <w:rPr>
                <w:noProof/>
                <w:webHidden/>
              </w:rPr>
              <w:fldChar w:fldCharType="separate"/>
            </w:r>
            <w:r w:rsidR="00882104">
              <w:rPr>
                <w:noProof/>
                <w:webHidden/>
              </w:rPr>
              <w:t>7</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69" w:history="1">
            <w:r w:rsidR="00882104" w:rsidRPr="00B62554">
              <w:rPr>
                <w:rStyle w:val="Hyperlink"/>
                <w:noProof/>
              </w:rPr>
              <w:t>Component Coding and Allowable Stacked Activities</w:t>
            </w:r>
            <w:r w:rsidR="00882104">
              <w:rPr>
                <w:noProof/>
                <w:webHidden/>
              </w:rPr>
              <w:tab/>
            </w:r>
            <w:r w:rsidR="00882104">
              <w:rPr>
                <w:noProof/>
                <w:webHidden/>
              </w:rPr>
              <w:fldChar w:fldCharType="begin"/>
            </w:r>
            <w:r w:rsidR="00882104">
              <w:rPr>
                <w:noProof/>
                <w:webHidden/>
              </w:rPr>
              <w:instrText xml:space="preserve"> PAGEREF _Toc455063669 \h </w:instrText>
            </w:r>
            <w:r w:rsidR="00882104">
              <w:rPr>
                <w:noProof/>
                <w:webHidden/>
              </w:rPr>
            </w:r>
            <w:r w:rsidR="00882104">
              <w:rPr>
                <w:noProof/>
                <w:webHidden/>
              </w:rPr>
              <w:fldChar w:fldCharType="separate"/>
            </w:r>
            <w:r w:rsidR="00882104">
              <w:rPr>
                <w:noProof/>
                <w:webHidden/>
              </w:rPr>
              <w:t>7</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0" w:history="1">
            <w:r w:rsidR="00882104" w:rsidRPr="00B62554">
              <w:rPr>
                <w:rStyle w:val="Hyperlink"/>
                <w:noProof/>
              </w:rPr>
              <w:t>Component Coding Chart</w:t>
            </w:r>
            <w:r w:rsidR="00882104">
              <w:rPr>
                <w:noProof/>
                <w:webHidden/>
              </w:rPr>
              <w:tab/>
            </w:r>
            <w:r w:rsidR="00882104">
              <w:rPr>
                <w:noProof/>
                <w:webHidden/>
              </w:rPr>
              <w:fldChar w:fldCharType="begin"/>
            </w:r>
            <w:r w:rsidR="00882104">
              <w:rPr>
                <w:noProof/>
                <w:webHidden/>
              </w:rPr>
              <w:instrText xml:space="preserve"> PAGEREF _Toc455063670 \h </w:instrText>
            </w:r>
            <w:r w:rsidR="00882104">
              <w:rPr>
                <w:noProof/>
                <w:webHidden/>
              </w:rPr>
            </w:r>
            <w:r w:rsidR="00882104">
              <w:rPr>
                <w:noProof/>
                <w:webHidden/>
              </w:rPr>
              <w:fldChar w:fldCharType="separate"/>
            </w:r>
            <w:r w:rsidR="00882104">
              <w:rPr>
                <w:noProof/>
                <w:webHidden/>
              </w:rPr>
              <w:t>8</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1" w:history="1">
            <w:r w:rsidR="00882104" w:rsidRPr="00B62554">
              <w:rPr>
                <w:rStyle w:val="Hyperlink"/>
                <w:noProof/>
              </w:rPr>
              <w:t>Allowable Stacked Activities Chart</w:t>
            </w:r>
            <w:r w:rsidR="00882104">
              <w:rPr>
                <w:noProof/>
                <w:webHidden/>
              </w:rPr>
              <w:tab/>
            </w:r>
            <w:r w:rsidR="00882104">
              <w:rPr>
                <w:noProof/>
                <w:webHidden/>
              </w:rPr>
              <w:fldChar w:fldCharType="begin"/>
            </w:r>
            <w:r w:rsidR="00882104">
              <w:rPr>
                <w:noProof/>
                <w:webHidden/>
              </w:rPr>
              <w:instrText xml:space="preserve"> PAGEREF _Toc455063671 \h </w:instrText>
            </w:r>
            <w:r w:rsidR="00882104">
              <w:rPr>
                <w:noProof/>
                <w:webHidden/>
              </w:rPr>
            </w:r>
            <w:r w:rsidR="00882104">
              <w:rPr>
                <w:noProof/>
                <w:webHidden/>
              </w:rPr>
              <w:fldChar w:fldCharType="separate"/>
            </w:r>
            <w:r w:rsidR="00882104">
              <w:rPr>
                <w:noProof/>
                <w:webHidden/>
              </w:rPr>
              <w:t>9</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72" w:history="1">
            <w:r w:rsidR="00882104" w:rsidRPr="00B62554">
              <w:rPr>
                <w:rStyle w:val="Hyperlink"/>
                <w:noProof/>
              </w:rPr>
              <w:t>Required File Documentation</w:t>
            </w:r>
            <w:r w:rsidR="00882104">
              <w:rPr>
                <w:noProof/>
                <w:webHidden/>
              </w:rPr>
              <w:tab/>
            </w:r>
            <w:r w:rsidR="00882104">
              <w:rPr>
                <w:noProof/>
                <w:webHidden/>
              </w:rPr>
              <w:fldChar w:fldCharType="begin"/>
            </w:r>
            <w:r w:rsidR="00882104">
              <w:rPr>
                <w:noProof/>
                <w:webHidden/>
              </w:rPr>
              <w:instrText xml:space="preserve"> PAGEREF _Toc455063672 \h </w:instrText>
            </w:r>
            <w:r w:rsidR="00882104">
              <w:rPr>
                <w:noProof/>
                <w:webHidden/>
              </w:rPr>
            </w:r>
            <w:r w:rsidR="00882104">
              <w:rPr>
                <w:noProof/>
                <w:webHidden/>
              </w:rPr>
              <w:fldChar w:fldCharType="separate"/>
            </w:r>
            <w:r w:rsidR="00882104">
              <w:rPr>
                <w:noProof/>
                <w:webHidden/>
              </w:rPr>
              <w:t>10</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73" w:history="1">
            <w:r w:rsidR="00882104" w:rsidRPr="00B62554">
              <w:rPr>
                <w:rStyle w:val="Hyperlink"/>
                <w:noProof/>
              </w:rPr>
              <w:t>Support Services</w:t>
            </w:r>
            <w:r w:rsidR="00882104">
              <w:rPr>
                <w:noProof/>
                <w:webHidden/>
              </w:rPr>
              <w:tab/>
            </w:r>
            <w:r w:rsidR="00882104">
              <w:rPr>
                <w:noProof/>
                <w:webHidden/>
              </w:rPr>
              <w:fldChar w:fldCharType="begin"/>
            </w:r>
            <w:r w:rsidR="00882104">
              <w:rPr>
                <w:noProof/>
                <w:webHidden/>
              </w:rPr>
              <w:instrText xml:space="preserve"> PAGEREF _Toc455063673 \h </w:instrText>
            </w:r>
            <w:r w:rsidR="00882104">
              <w:rPr>
                <w:noProof/>
                <w:webHidden/>
              </w:rPr>
            </w:r>
            <w:r w:rsidR="00882104">
              <w:rPr>
                <w:noProof/>
                <w:webHidden/>
              </w:rPr>
              <w:fldChar w:fldCharType="separate"/>
            </w:r>
            <w:r w:rsidR="00882104">
              <w:rPr>
                <w:noProof/>
                <w:webHidden/>
              </w:rPr>
              <w:t>10</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74" w:history="1">
            <w:r w:rsidR="00882104" w:rsidRPr="00B62554">
              <w:rPr>
                <w:rStyle w:val="Hyperlink"/>
                <w:noProof/>
              </w:rPr>
              <w:t>Worksites</w:t>
            </w:r>
            <w:r w:rsidR="00882104">
              <w:rPr>
                <w:noProof/>
                <w:webHidden/>
              </w:rPr>
              <w:tab/>
            </w:r>
            <w:r w:rsidR="00882104">
              <w:rPr>
                <w:noProof/>
                <w:webHidden/>
              </w:rPr>
              <w:fldChar w:fldCharType="begin"/>
            </w:r>
            <w:r w:rsidR="00882104">
              <w:rPr>
                <w:noProof/>
                <w:webHidden/>
              </w:rPr>
              <w:instrText xml:space="preserve"> PAGEREF _Toc455063674 \h </w:instrText>
            </w:r>
            <w:r w:rsidR="00882104">
              <w:rPr>
                <w:noProof/>
                <w:webHidden/>
              </w:rPr>
            </w:r>
            <w:r w:rsidR="00882104">
              <w:rPr>
                <w:noProof/>
                <w:webHidden/>
              </w:rPr>
              <w:fldChar w:fldCharType="separate"/>
            </w:r>
            <w:r w:rsidR="00882104">
              <w:rPr>
                <w:noProof/>
                <w:webHidden/>
              </w:rPr>
              <w:t>11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5" w:history="1">
            <w:r w:rsidR="00882104" w:rsidRPr="00B62554">
              <w:rPr>
                <w:rStyle w:val="Hyperlink"/>
                <w:noProof/>
              </w:rPr>
              <w:t>Establishing Worksites</w:t>
            </w:r>
            <w:r w:rsidR="00882104">
              <w:rPr>
                <w:noProof/>
                <w:webHidden/>
              </w:rPr>
              <w:tab/>
            </w:r>
            <w:r w:rsidR="00882104">
              <w:rPr>
                <w:noProof/>
                <w:webHidden/>
              </w:rPr>
              <w:fldChar w:fldCharType="begin"/>
            </w:r>
            <w:r w:rsidR="00882104">
              <w:rPr>
                <w:noProof/>
                <w:webHidden/>
              </w:rPr>
              <w:instrText xml:space="preserve"> PAGEREF _Toc455063675 \h </w:instrText>
            </w:r>
            <w:r w:rsidR="00882104">
              <w:rPr>
                <w:noProof/>
                <w:webHidden/>
              </w:rPr>
            </w:r>
            <w:r w:rsidR="00882104">
              <w:rPr>
                <w:noProof/>
                <w:webHidden/>
              </w:rPr>
              <w:fldChar w:fldCharType="separate"/>
            </w:r>
            <w:r w:rsidR="00882104">
              <w:rPr>
                <w:noProof/>
                <w:webHidden/>
              </w:rPr>
              <w:t>11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6" w:history="1">
            <w:r w:rsidR="00882104" w:rsidRPr="00B62554">
              <w:rPr>
                <w:rStyle w:val="Hyperlink"/>
                <w:noProof/>
              </w:rPr>
              <w:t>Roles</w:t>
            </w:r>
            <w:r w:rsidR="00882104">
              <w:rPr>
                <w:noProof/>
                <w:webHidden/>
              </w:rPr>
              <w:tab/>
            </w:r>
            <w:r w:rsidR="00882104">
              <w:rPr>
                <w:noProof/>
                <w:webHidden/>
              </w:rPr>
              <w:fldChar w:fldCharType="begin"/>
            </w:r>
            <w:r w:rsidR="00882104">
              <w:rPr>
                <w:noProof/>
                <w:webHidden/>
              </w:rPr>
              <w:instrText xml:space="preserve"> PAGEREF _Toc455063676 \h </w:instrText>
            </w:r>
            <w:r w:rsidR="00882104">
              <w:rPr>
                <w:noProof/>
                <w:webHidden/>
              </w:rPr>
            </w:r>
            <w:r w:rsidR="00882104">
              <w:rPr>
                <w:noProof/>
                <w:webHidden/>
              </w:rPr>
              <w:fldChar w:fldCharType="separate"/>
            </w:r>
            <w:r w:rsidR="00882104">
              <w:rPr>
                <w:noProof/>
                <w:webHidden/>
              </w:rPr>
              <w:t>12</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7" w:history="1">
            <w:r w:rsidR="00882104" w:rsidRPr="00B62554">
              <w:rPr>
                <w:rStyle w:val="Hyperlink"/>
                <w:noProof/>
              </w:rPr>
              <w:t>Required Worksite Documents</w:t>
            </w:r>
            <w:r w:rsidR="00882104">
              <w:rPr>
                <w:noProof/>
                <w:webHidden/>
              </w:rPr>
              <w:tab/>
            </w:r>
            <w:r w:rsidR="00882104">
              <w:rPr>
                <w:noProof/>
                <w:webHidden/>
              </w:rPr>
              <w:fldChar w:fldCharType="begin"/>
            </w:r>
            <w:r w:rsidR="00882104">
              <w:rPr>
                <w:noProof/>
                <w:webHidden/>
              </w:rPr>
              <w:instrText xml:space="preserve"> PAGEREF _Toc455063677 \h </w:instrText>
            </w:r>
            <w:r w:rsidR="00882104">
              <w:rPr>
                <w:noProof/>
                <w:webHidden/>
              </w:rPr>
            </w:r>
            <w:r w:rsidR="00882104">
              <w:rPr>
                <w:noProof/>
                <w:webHidden/>
              </w:rPr>
              <w:fldChar w:fldCharType="separate"/>
            </w:r>
            <w:r w:rsidR="00882104">
              <w:rPr>
                <w:noProof/>
                <w:webHidden/>
              </w:rPr>
              <w:t>13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8" w:history="1">
            <w:r w:rsidR="00882104" w:rsidRPr="00B62554">
              <w:rPr>
                <w:rStyle w:val="Hyperlink"/>
                <w:noProof/>
              </w:rPr>
              <w:t>Required Worksite Agreement Content for Career Jump</w:t>
            </w:r>
            <w:r w:rsidR="00882104">
              <w:rPr>
                <w:noProof/>
                <w:webHidden/>
              </w:rPr>
              <w:tab/>
            </w:r>
            <w:r w:rsidR="00882104">
              <w:rPr>
                <w:noProof/>
                <w:webHidden/>
              </w:rPr>
              <w:fldChar w:fldCharType="begin"/>
            </w:r>
            <w:r w:rsidR="00882104">
              <w:rPr>
                <w:noProof/>
                <w:webHidden/>
              </w:rPr>
              <w:instrText xml:space="preserve"> PAGEREF _Toc455063678 \h </w:instrText>
            </w:r>
            <w:r w:rsidR="00882104">
              <w:rPr>
                <w:noProof/>
                <w:webHidden/>
              </w:rPr>
            </w:r>
            <w:r w:rsidR="00882104">
              <w:rPr>
                <w:noProof/>
                <w:webHidden/>
              </w:rPr>
              <w:fldChar w:fldCharType="separate"/>
            </w:r>
            <w:r w:rsidR="00882104">
              <w:rPr>
                <w:noProof/>
                <w:webHidden/>
              </w:rPr>
              <w:t>15</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79" w:history="1">
            <w:r w:rsidR="00882104" w:rsidRPr="00B62554">
              <w:rPr>
                <w:rStyle w:val="Hyperlink"/>
                <w:noProof/>
              </w:rPr>
              <w:t>Career Jump Worksite Agreements Not Fulfilled</w:t>
            </w:r>
            <w:r w:rsidR="00882104">
              <w:rPr>
                <w:noProof/>
                <w:webHidden/>
              </w:rPr>
              <w:tab/>
            </w:r>
            <w:r w:rsidR="00882104">
              <w:rPr>
                <w:noProof/>
                <w:webHidden/>
              </w:rPr>
              <w:fldChar w:fldCharType="begin"/>
            </w:r>
            <w:r w:rsidR="00882104">
              <w:rPr>
                <w:noProof/>
                <w:webHidden/>
              </w:rPr>
              <w:instrText xml:space="preserve"> PAGEREF _Toc455063679 \h </w:instrText>
            </w:r>
            <w:r w:rsidR="00882104">
              <w:rPr>
                <w:noProof/>
                <w:webHidden/>
              </w:rPr>
            </w:r>
            <w:r w:rsidR="00882104">
              <w:rPr>
                <w:noProof/>
                <w:webHidden/>
              </w:rPr>
              <w:fldChar w:fldCharType="separate"/>
            </w:r>
            <w:r w:rsidR="00882104">
              <w:rPr>
                <w:noProof/>
                <w:webHidden/>
              </w:rPr>
              <w:t>16</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80" w:history="1">
            <w:r w:rsidR="00882104" w:rsidRPr="00B62554">
              <w:rPr>
                <w:rStyle w:val="Hyperlink"/>
                <w:noProof/>
              </w:rPr>
              <w:t>Program Component Coding</w:t>
            </w:r>
            <w:r w:rsidR="00882104">
              <w:rPr>
                <w:noProof/>
                <w:webHidden/>
              </w:rPr>
              <w:tab/>
            </w:r>
            <w:r w:rsidR="00882104">
              <w:rPr>
                <w:noProof/>
                <w:webHidden/>
              </w:rPr>
              <w:fldChar w:fldCharType="begin"/>
            </w:r>
            <w:r w:rsidR="00882104">
              <w:rPr>
                <w:noProof/>
                <w:webHidden/>
              </w:rPr>
              <w:instrText xml:space="preserve"> PAGEREF _Toc455063680 \h </w:instrText>
            </w:r>
            <w:r w:rsidR="00882104">
              <w:rPr>
                <w:noProof/>
                <w:webHidden/>
              </w:rPr>
            </w:r>
            <w:r w:rsidR="00882104">
              <w:rPr>
                <w:noProof/>
                <w:webHidden/>
              </w:rPr>
              <w:fldChar w:fldCharType="separate"/>
            </w:r>
            <w:r w:rsidR="00882104">
              <w:rPr>
                <w:noProof/>
                <w:webHidden/>
              </w:rPr>
              <w:t>16</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81" w:history="1">
            <w:r w:rsidR="00882104" w:rsidRPr="00B62554">
              <w:rPr>
                <w:rStyle w:val="Hyperlink"/>
                <w:noProof/>
              </w:rPr>
              <w:t>Barrier / Issue Resolution</w:t>
            </w:r>
            <w:r w:rsidR="00882104">
              <w:rPr>
                <w:noProof/>
                <w:webHidden/>
              </w:rPr>
              <w:tab/>
            </w:r>
            <w:r w:rsidR="00882104">
              <w:rPr>
                <w:noProof/>
                <w:webHidden/>
              </w:rPr>
              <w:fldChar w:fldCharType="begin"/>
            </w:r>
            <w:r w:rsidR="00882104">
              <w:rPr>
                <w:noProof/>
                <w:webHidden/>
              </w:rPr>
              <w:instrText xml:space="preserve"> PAGEREF _Toc455063681 \h </w:instrText>
            </w:r>
            <w:r w:rsidR="00882104">
              <w:rPr>
                <w:noProof/>
                <w:webHidden/>
              </w:rPr>
            </w:r>
            <w:r w:rsidR="00882104">
              <w:rPr>
                <w:noProof/>
                <w:webHidden/>
              </w:rPr>
              <w:fldChar w:fldCharType="separate"/>
            </w:r>
            <w:r w:rsidR="00882104">
              <w:rPr>
                <w:noProof/>
                <w:webHidden/>
              </w:rPr>
              <w:t>17</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82" w:history="1">
            <w:r w:rsidR="00882104" w:rsidRPr="00B62554">
              <w:rPr>
                <w:rStyle w:val="Hyperlink"/>
                <w:noProof/>
              </w:rPr>
              <w:t>Stacked Activity Options</w:t>
            </w:r>
            <w:r w:rsidR="00882104">
              <w:rPr>
                <w:noProof/>
                <w:webHidden/>
              </w:rPr>
              <w:tab/>
            </w:r>
            <w:r w:rsidR="00882104">
              <w:rPr>
                <w:noProof/>
                <w:webHidden/>
              </w:rPr>
              <w:fldChar w:fldCharType="begin"/>
            </w:r>
            <w:r w:rsidR="00882104">
              <w:rPr>
                <w:noProof/>
                <w:webHidden/>
              </w:rPr>
              <w:instrText xml:space="preserve"> PAGEREF _Toc455063682 \h </w:instrText>
            </w:r>
            <w:r w:rsidR="00882104">
              <w:rPr>
                <w:noProof/>
                <w:webHidden/>
              </w:rPr>
            </w:r>
            <w:r w:rsidR="00882104">
              <w:rPr>
                <w:noProof/>
                <w:webHidden/>
              </w:rPr>
              <w:fldChar w:fldCharType="separate"/>
            </w:r>
            <w:r w:rsidR="00882104">
              <w:rPr>
                <w:noProof/>
                <w:webHidden/>
              </w:rPr>
              <w:t>18</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83" w:history="1">
            <w:r w:rsidR="00882104" w:rsidRPr="00B62554">
              <w:rPr>
                <w:rStyle w:val="Hyperlink"/>
                <w:noProof/>
              </w:rPr>
              <w:t>Work and Stacked Activity Schedules</w:t>
            </w:r>
            <w:r w:rsidR="00882104">
              <w:rPr>
                <w:noProof/>
                <w:webHidden/>
              </w:rPr>
              <w:tab/>
            </w:r>
            <w:r w:rsidR="00882104">
              <w:rPr>
                <w:noProof/>
                <w:webHidden/>
              </w:rPr>
              <w:fldChar w:fldCharType="begin"/>
            </w:r>
            <w:r w:rsidR="00882104">
              <w:rPr>
                <w:noProof/>
                <w:webHidden/>
              </w:rPr>
              <w:instrText xml:space="preserve"> PAGEREF _Toc455063683 \h </w:instrText>
            </w:r>
            <w:r w:rsidR="00882104">
              <w:rPr>
                <w:noProof/>
                <w:webHidden/>
              </w:rPr>
            </w:r>
            <w:r w:rsidR="00882104">
              <w:rPr>
                <w:noProof/>
                <w:webHidden/>
              </w:rPr>
              <w:fldChar w:fldCharType="separate"/>
            </w:r>
            <w:r w:rsidR="00882104">
              <w:rPr>
                <w:noProof/>
                <w:webHidden/>
              </w:rPr>
              <w:t>21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84" w:history="1">
            <w:r w:rsidR="00882104" w:rsidRPr="00B62554">
              <w:rPr>
                <w:rStyle w:val="Hyperlink"/>
                <w:noProof/>
              </w:rPr>
              <w:t>State Recognized Holidays</w:t>
            </w:r>
            <w:r w:rsidR="00882104">
              <w:rPr>
                <w:noProof/>
                <w:webHidden/>
              </w:rPr>
              <w:tab/>
            </w:r>
            <w:r w:rsidR="00882104">
              <w:rPr>
                <w:noProof/>
                <w:webHidden/>
              </w:rPr>
              <w:fldChar w:fldCharType="begin"/>
            </w:r>
            <w:r w:rsidR="00882104">
              <w:rPr>
                <w:noProof/>
                <w:webHidden/>
              </w:rPr>
              <w:instrText xml:space="preserve"> PAGEREF _Toc455063684 \h </w:instrText>
            </w:r>
            <w:r w:rsidR="00882104">
              <w:rPr>
                <w:noProof/>
                <w:webHidden/>
              </w:rPr>
            </w:r>
            <w:r w:rsidR="00882104">
              <w:rPr>
                <w:noProof/>
                <w:webHidden/>
              </w:rPr>
              <w:fldChar w:fldCharType="separate"/>
            </w:r>
            <w:r w:rsidR="00882104">
              <w:rPr>
                <w:noProof/>
                <w:webHidden/>
              </w:rPr>
              <w:t>21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85" w:history="1">
            <w:r w:rsidR="00882104" w:rsidRPr="00B62554">
              <w:rPr>
                <w:rStyle w:val="Hyperlink"/>
                <w:noProof/>
              </w:rPr>
              <w:t>Worksite Closures</w:t>
            </w:r>
            <w:r w:rsidR="00882104">
              <w:rPr>
                <w:noProof/>
                <w:webHidden/>
              </w:rPr>
              <w:tab/>
            </w:r>
            <w:r w:rsidR="00882104">
              <w:rPr>
                <w:noProof/>
                <w:webHidden/>
              </w:rPr>
              <w:fldChar w:fldCharType="begin"/>
            </w:r>
            <w:r w:rsidR="00882104">
              <w:rPr>
                <w:noProof/>
                <w:webHidden/>
              </w:rPr>
              <w:instrText xml:space="preserve"> PAGEREF _Toc455063685 \h </w:instrText>
            </w:r>
            <w:r w:rsidR="00882104">
              <w:rPr>
                <w:noProof/>
                <w:webHidden/>
              </w:rPr>
            </w:r>
            <w:r w:rsidR="00882104">
              <w:rPr>
                <w:noProof/>
                <w:webHidden/>
              </w:rPr>
              <w:fldChar w:fldCharType="separate"/>
            </w:r>
            <w:r w:rsidR="00882104">
              <w:rPr>
                <w:noProof/>
                <w:webHidden/>
              </w:rPr>
              <w:t>21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86" w:history="1">
            <w:r w:rsidR="00882104" w:rsidRPr="00B62554">
              <w:rPr>
                <w:rStyle w:val="Hyperlink"/>
                <w:noProof/>
              </w:rPr>
              <w:t>Absences</w:t>
            </w:r>
            <w:r w:rsidR="00882104">
              <w:rPr>
                <w:noProof/>
                <w:webHidden/>
              </w:rPr>
              <w:tab/>
            </w:r>
            <w:r w:rsidR="00882104">
              <w:rPr>
                <w:noProof/>
                <w:webHidden/>
              </w:rPr>
              <w:fldChar w:fldCharType="begin"/>
            </w:r>
            <w:r w:rsidR="00882104">
              <w:rPr>
                <w:noProof/>
                <w:webHidden/>
              </w:rPr>
              <w:instrText xml:space="preserve"> PAGEREF _Toc455063686 \h </w:instrText>
            </w:r>
            <w:r w:rsidR="00882104">
              <w:rPr>
                <w:noProof/>
                <w:webHidden/>
              </w:rPr>
            </w:r>
            <w:r w:rsidR="00882104">
              <w:rPr>
                <w:noProof/>
                <w:webHidden/>
              </w:rPr>
              <w:fldChar w:fldCharType="separate"/>
            </w:r>
            <w:r w:rsidR="00882104">
              <w:rPr>
                <w:noProof/>
                <w:webHidden/>
              </w:rPr>
              <w:t>21</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87" w:history="1">
            <w:r w:rsidR="00882104" w:rsidRPr="00B62554">
              <w:rPr>
                <w:rStyle w:val="Hyperlink"/>
                <w:noProof/>
              </w:rPr>
              <w:t>Worksite Attendance Records for CJ and CW</w:t>
            </w:r>
            <w:r w:rsidR="00882104">
              <w:rPr>
                <w:noProof/>
                <w:webHidden/>
              </w:rPr>
              <w:tab/>
            </w:r>
            <w:r w:rsidR="00882104">
              <w:rPr>
                <w:noProof/>
                <w:webHidden/>
              </w:rPr>
              <w:fldChar w:fldCharType="begin"/>
            </w:r>
            <w:r w:rsidR="00882104">
              <w:rPr>
                <w:noProof/>
                <w:webHidden/>
              </w:rPr>
              <w:instrText xml:space="preserve"> PAGEREF _Toc455063687 \h </w:instrText>
            </w:r>
            <w:r w:rsidR="00882104">
              <w:rPr>
                <w:noProof/>
                <w:webHidden/>
              </w:rPr>
            </w:r>
            <w:r w:rsidR="00882104">
              <w:rPr>
                <w:noProof/>
                <w:webHidden/>
              </w:rPr>
              <w:fldChar w:fldCharType="separate"/>
            </w:r>
            <w:r w:rsidR="00882104">
              <w:rPr>
                <w:noProof/>
                <w:webHidden/>
              </w:rPr>
              <w:t>22</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88" w:history="1">
            <w:r w:rsidR="00882104" w:rsidRPr="00B62554">
              <w:rPr>
                <w:rStyle w:val="Hyperlink"/>
                <w:noProof/>
              </w:rPr>
              <w:t>Immediate Notify</w:t>
            </w:r>
            <w:r w:rsidR="00882104">
              <w:rPr>
                <w:noProof/>
                <w:webHidden/>
              </w:rPr>
              <w:tab/>
            </w:r>
            <w:r w:rsidR="00882104">
              <w:rPr>
                <w:noProof/>
                <w:webHidden/>
              </w:rPr>
              <w:fldChar w:fldCharType="begin"/>
            </w:r>
            <w:r w:rsidR="00882104">
              <w:rPr>
                <w:noProof/>
                <w:webHidden/>
              </w:rPr>
              <w:instrText xml:space="preserve"> PAGEREF _Toc455063688 \h </w:instrText>
            </w:r>
            <w:r w:rsidR="00882104">
              <w:rPr>
                <w:noProof/>
                <w:webHidden/>
              </w:rPr>
            </w:r>
            <w:r w:rsidR="00882104">
              <w:rPr>
                <w:noProof/>
                <w:webHidden/>
              </w:rPr>
              <w:fldChar w:fldCharType="separate"/>
            </w:r>
            <w:r w:rsidR="00882104">
              <w:rPr>
                <w:noProof/>
                <w:webHidden/>
              </w:rPr>
              <w:t>22</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89" w:history="1">
            <w:r w:rsidR="00882104" w:rsidRPr="00B62554">
              <w:rPr>
                <w:rStyle w:val="Hyperlink"/>
                <w:noProof/>
              </w:rPr>
              <w:t>Actual Hours – Documenting Participation</w:t>
            </w:r>
            <w:r w:rsidR="00882104">
              <w:rPr>
                <w:noProof/>
                <w:webHidden/>
              </w:rPr>
              <w:tab/>
            </w:r>
            <w:r w:rsidR="00882104">
              <w:rPr>
                <w:noProof/>
                <w:webHidden/>
              </w:rPr>
              <w:fldChar w:fldCharType="begin"/>
            </w:r>
            <w:r w:rsidR="00882104">
              <w:rPr>
                <w:noProof/>
                <w:webHidden/>
              </w:rPr>
              <w:instrText xml:space="preserve"> PAGEREF _Toc455063689 \h </w:instrText>
            </w:r>
            <w:r w:rsidR="00882104">
              <w:rPr>
                <w:noProof/>
                <w:webHidden/>
              </w:rPr>
            </w:r>
            <w:r w:rsidR="00882104">
              <w:rPr>
                <w:noProof/>
                <w:webHidden/>
              </w:rPr>
              <w:fldChar w:fldCharType="separate"/>
            </w:r>
            <w:r w:rsidR="00882104">
              <w:rPr>
                <w:noProof/>
                <w:webHidden/>
              </w:rPr>
              <w:t>22</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0" w:history="1">
            <w:r w:rsidR="00882104" w:rsidRPr="00B62554">
              <w:rPr>
                <w:rStyle w:val="Hyperlink"/>
                <w:noProof/>
              </w:rPr>
              <w:t>Required Documentation</w:t>
            </w:r>
            <w:r w:rsidR="00882104">
              <w:rPr>
                <w:noProof/>
                <w:webHidden/>
              </w:rPr>
              <w:tab/>
            </w:r>
            <w:r w:rsidR="00882104">
              <w:rPr>
                <w:noProof/>
                <w:webHidden/>
              </w:rPr>
              <w:fldChar w:fldCharType="begin"/>
            </w:r>
            <w:r w:rsidR="00882104">
              <w:rPr>
                <w:noProof/>
                <w:webHidden/>
              </w:rPr>
              <w:instrText xml:space="preserve"> PAGEREF _Toc455063690 \h </w:instrText>
            </w:r>
            <w:r w:rsidR="00882104">
              <w:rPr>
                <w:noProof/>
                <w:webHidden/>
              </w:rPr>
            </w:r>
            <w:r w:rsidR="00882104">
              <w:rPr>
                <w:noProof/>
                <w:webHidden/>
              </w:rPr>
              <w:fldChar w:fldCharType="separate"/>
            </w:r>
            <w:r w:rsidR="00882104">
              <w:rPr>
                <w:noProof/>
                <w:webHidden/>
              </w:rPr>
              <w:t>23</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91" w:history="1">
            <w:r w:rsidR="00882104" w:rsidRPr="00B62554">
              <w:rPr>
                <w:rStyle w:val="Hyperlink"/>
                <w:noProof/>
              </w:rPr>
              <w:t>Participant Engagement, Worksite/Stacked Activity Placement /Plan Development</w:t>
            </w:r>
            <w:r w:rsidR="00882104">
              <w:rPr>
                <w:noProof/>
                <w:webHidden/>
              </w:rPr>
              <w:tab/>
            </w:r>
            <w:r w:rsidR="00882104">
              <w:rPr>
                <w:noProof/>
                <w:webHidden/>
              </w:rPr>
              <w:fldChar w:fldCharType="begin"/>
            </w:r>
            <w:r w:rsidR="00882104">
              <w:rPr>
                <w:noProof/>
                <w:webHidden/>
              </w:rPr>
              <w:instrText xml:space="preserve"> PAGEREF _Toc455063691 \h </w:instrText>
            </w:r>
            <w:r w:rsidR="00882104">
              <w:rPr>
                <w:noProof/>
                <w:webHidden/>
              </w:rPr>
            </w:r>
            <w:r w:rsidR="00882104">
              <w:rPr>
                <w:noProof/>
                <w:webHidden/>
              </w:rPr>
              <w:fldChar w:fldCharType="separate"/>
            </w:r>
            <w:r w:rsidR="00882104">
              <w:rPr>
                <w:noProof/>
                <w:webHidden/>
              </w:rPr>
              <w:t>24</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2" w:history="1">
            <w:r w:rsidR="00882104" w:rsidRPr="00B62554">
              <w:rPr>
                <w:rStyle w:val="Hyperlink"/>
                <w:noProof/>
              </w:rPr>
              <w:t>Approving Re-enrollments</w:t>
            </w:r>
            <w:r w:rsidR="00882104">
              <w:rPr>
                <w:noProof/>
                <w:webHidden/>
              </w:rPr>
              <w:tab/>
            </w:r>
            <w:r w:rsidR="00882104">
              <w:rPr>
                <w:noProof/>
                <w:webHidden/>
              </w:rPr>
              <w:fldChar w:fldCharType="begin"/>
            </w:r>
            <w:r w:rsidR="00882104">
              <w:rPr>
                <w:noProof/>
                <w:webHidden/>
              </w:rPr>
              <w:instrText xml:space="preserve"> PAGEREF _Toc455063692 \h </w:instrText>
            </w:r>
            <w:r w:rsidR="00882104">
              <w:rPr>
                <w:noProof/>
                <w:webHidden/>
              </w:rPr>
            </w:r>
            <w:r w:rsidR="00882104">
              <w:rPr>
                <w:noProof/>
                <w:webHidden/>
              </w:rPr>
              <w:fldChar w:fldCharType="separate"/>
            </w:r>
            <w:r w:rsidR="00882104">
              <w:rPr>
                <w:noProof/>
                <w:webHidden/>
              </w:rPr>
              <w:t>26</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3" w:history="1">
            <w:r w:rsidR="00882104" w:rsidRPr="00B62554">
              <w:rPr>
                <w:rStyle w:val="Hyperlink"/>
                <w:noProof/>
              </w:rPr>
              <w:t>Worksite Placement (Program Actual Start)</w:t>
            </w:r>
            <w:r w:rsidR="00882104">
              <w:rPr>
                <w:noProof/>
                <w:webHidden/>
              </w:rPr>
              <w:tab/>
            </w:r>
            <w:r w:rsidR="00882104">
              <w:rPr>
                <w:noProof/>
                <w:webHidden/>
              </w:rPr>
              <w:fldChar w:fldCharType="begin"/>
            </w:r>
            <w:r w:rsidR="00882104">
              <w:rPr>
                <w:noProof/>
                <w:webHidden/>
              </w:rPr>
              <w:instrText xml:space="preserve"> PAGEREF _Toc455063693 \h </w:instrText>
            </w:r>
            <w:r w:rsidR="00882104">
              <w:rPr>
                <w:noProof/>
                <w:webHidden/>
              </w:rPr>
            </w:r>
            <w:r w:rsidR="00882104">
              <w:rPr>
                <w:noProof/>
                <w:webHidden/>
              </w:rPr>
              <w:fldChar w:fldCharType="separate"/>
            </w:r>
            <w:r w:rsidR="00882104">
              <w:rPr>
                <w:noProof/>
                <w:webHidden/>
              </w:rPr>
              <w:t>27</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4" w:history="1">
            <w:r w:rsidR="00882104" w:rsidRPr="00B62554">
              <w:rPr>
                <w:rStyle w:val="Hyperlink"/>
                <w:noProof/>
              </w:rPr>
              <w:t>Stacked Activity Placement</w:t>
            </w:r>
            <w:r w:rsidR="00882104">
              <w:rPr>
                <w:noProof/>
                <w:webHidden/>
              </w:rPr>
              <w:tab/>
            </w:r>
            <w:r w:rsidR="00882104">
              <w:rPr>
                <w:noProof/>
                <w:webHidden/>
              </w:rPr>
              <w:fldChar w:fldCharType="begin"/>
            </w:r>
            <w:r w:rsidR="00882104">
              <w:rPr>
                <w:noProof/>
                <w:webHidden/>
              </w:rPr>
              <w:instrText xml:space="preserve"> PAGEREF _Toc455063694 \h </w:instrText>
            </w:r>
            <w:r w:rsidR="00882104">
              <w:rPr>
                <w:noProof/>
                <w:webHidden/>
              </w:rPr>
            </w:r>
            <w:r w:rsidR="00882104">
              <w:rPr>
                <w:noProof/>
                <w:webHidden/>
              </w:rPr>
              <w:fldChar w:fldCharType="separate"/>
            </w:r>
            <w:r w:rsidR="00882104">
              <w:rPr>
                <w:noProof/>
                <w:webHidden/>
              </w:rPr>
              <w:t>28</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695" w:history="1">
            <w:r w:rsidR="00882104" w:rsidRPr="00B62554">
              <w:rPr>
                <w:rStyle w:val="Hyperlink"/>
                <w:noProof/>
              </w:rPr>
              <w:t>On-going Case Management and Program Management</w:t>
            </w:r>
            <w:r w:rsidR="00882104">
              <w:rPr>
                <w:noProof/>
                <w:webHidden/>
              </w:rPr>
              <w:tab/>
            </w:r>
            <w:r w:rsidR="00882104">
              <w:rPr>
                <w:noProof/>
                <w:webHidden/>
              </w:rPr>
              <w:fldChar w:fldCharType="begin"/>
            </w:r>
            <w:r w:rsidR="00882104">
              <w:rPr>
                <w:noProof/>
                <w:webHidden/>
              </w:rPr>
              <w:instrText xml:space="preserve"> PAGEREF _Toc455063695 \h </w:instrText>
            </w:r>
            <w:r w:rsidR="00882104">
              <w:rPr>
                <w:noProof/>
                <w:webHidden/>
              </w:rPr>
            </w:r>
            <w:r w:rsidR="00882104">
              <w:rPr>
                <w:noProof/>
                <w:webHidden/>
              </w:rPr>
              <w:fldChar w:fldCharType="separate"/>
            </w:r>
            <w:r w:rsidR="00882104">
              <w:rPr>
                <w:noProof/>
                <w:webHidden/>
              </w:rPr>
              <w:t>29</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6" w:history="1">
            <w:r w:rsidR="00882104" w:rsidRPr="00B62554">
              <w:rPr>
                <w:rStyle w:val="Hyperlink"/>
                <w:noProof/>
              </w:rPr>
              <w:t>Case Notes</w:t>
            </w:r>
            <w:r w:rsidR="00882104">
              <w:rPr>
                <w:noProof/>
                <w:webHidden/>
              </w:rPr>
              <w:tab/>
            </w:r>
            <w:r w:rsidR="00882104">
              <w:rPr>
                <w:noProof/>
                <w:webHidden/>
              </w:rPr>
              <w:fldChar w:fldCharType="begin"/>
            </w:r>
            <w:r w:rsidR="00882104">
              <w:rPr>
                <w:noProof/>
                <w:webHidden/>
              </w:rPr>
              <w:instrText xml:space="preserve"> PAGEREF _Toc455063696 \h </w:instrText>
            </w:r>
            <w:r w:rsidR="00882104">
              <w:rPr>
                <w:noProof/>
                <w:webHidden/>
              </w:rPr>
            </w:r>
            <w:r w:rsidR="00882104">
              <w:rPr>
                <w:noProof/>
                <w:webHidden/>
              </w:rPr>
              <w:fldChar w:fldCharType="separate"/>
            </w:r>
            <w:r w:rsidR="00882104">
              <w:rPr>
                <w:noProof/>
                <w:webHidden/>
              </w:rPr>
              <w:t>29</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7" w:history="1">
            <w:r w:rsidR="00882104" w:rsidRPr="00B62554">
              <w:rPr>
                <w:rStyle w:val="Hyperlink"/>
                <w:noProof/>
              </w:rPr>
              <w:t>Participant Contact</w:t>
            </w:r>
            <w:r w:rsidR="00882104">
              <w:rPr>
                <w:noProof/>
                <w:webHidden/>
              </w:rPr>
              <w:tab/>
            </w:r>
            <w:r w:rsidR="00882104">
              <w:rPr>
                <w:noProof/>
                <w:webHidden/>
              </w:rPr>
              <w:fldChar w:fldCharType="begin"/>
            </w:r>
            <w:r w:rsidR="00882104">
              <w:rPr>
                <w:noProof/>
                <w:webHidden/>
              </w:rPr>
              <w:instrText xml:space="preserve"> PAGEREF _Toc455063697 \h </w:instrText>
            </w:r>
            <w:r w:rsidR="00882104">
              <w:rPr>
                <w:noProof/>
                <w:webHidden/>
              </w:rPr>
            </w:r>
            <w:r w:rsidR="00882104">
              <w:rPr>
                <w:noProof/>
                <w:webHidden/>
              </w:rPr>
              <w:fldChar w:fldCharType="separate"/>
            </w:r>
            <w:r w:rsidR="00882104">
              <w:rPr>
                <w:noProof/>
                <w:webHidden/>
              </w:rPr>
              <w:t>29</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8" w:history="1">
            <w:r w:rsidR="00882104" w:rsidRPr="00B62554">
              <w:rPr>
                <w:rStyle w:val="Hyperlink"/>
                <w:noProof/>
              </w:rPr>
              <w:t>Worksite Supervisor Contact</w:t>
            </w:r>
            <w:r w:rsidR="00882104">
              <w:rPr>
                <w:noProof/>
                <w:webHidden/>
              </w:rPr>
              <w:tab/>
            </w:r>
            <w:r w:rsidR="00882104">
              <w:rPr>
                <w:noProof/>
                <w:webHidden/>
              </w:rPr>
              <w:fldChar w:fldCharType="begin"/>
            </w:r>
            <w:r w:rsidR="00882104">
              <w:rPr>
                <w:noProof/>
                <w:webHidden/>
              </w:rPr>
              <w:instrText xml:space="preserve"> PAGEREF _Toc455063698 \h </w:instrText>
            </w:r>
            <w:r w:rsidR="00882104">
              <w:rPr>
                <w:noProof/>
                <w:webHidden/>
              </w:rPr>
            </w:r>
            <w:r w:rsidR="00882104">
              <w:rPr>
                <w:noProof/>
                <w:webHidden/>
              </w:rPr>
              <w:fldChar w:fldCharType="separate"/>
            </w:r>
            <w:r w:rsidR="00882104">
              <w:rPr>
                <w:noProof/>
                <w:webHidden/>
              </w:rPr>
              <w:t>30</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699" w:history="1">
            <w:r w:rsidR="00882104" w:rsidRPr="00B62554">
              <w:rPr>
                <w:rStyle w:val="Hyperlink"/>
                <w:noProof/>
              </w:rPr>
              <w:t>On-going Case Management</w:t>
            </w:r>
            <w:r w:rsidR="00882104">
              <w:rPr>
                <w:noProof/>
                <w:webHidden/>
              </w:rPr>
              <w:tab/>
            </w:r>
            <w:r w:rsidR="00882104">
              <w:rPr>
                <w:noProof/>
                <w:webHidden/>
              </w:rPr>
              <w:fldChar w:fldCharType="begin"/>
            </w:r>
            <w:r w:rsidR="00882104">
              <w:rPr>
                <w:noProof/>
                <w:webHidden/>
              </w:rPr>
              <w:instrText xml:space="preserve"> PAGEREF _Toc455063699 \h </w:instrText>
            </w:r>
            <w:r w:rsidR="00882104">
              <w:rPr>
                <w:noProof/>
                <w:webHidden/>
              </w:rPr>
            </w:r>
            <w:r w:rsidR="00882104">
              <w:rPr>
                <w:noProof/>
                <w:webHidden/>
              </w:rPr>
              <w:fldChar w:fldCharType="separate"/>
            </w:r>
            <w:r w:rsidR="00882104">
              <w:rPr>
                <w:noProof/>
                <w:webHidden/>
              </w:rPr>
              <w:t>30</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0" w:history="1">
            <w:r w:rsidR="00882104" w:rsidRPr="00B62554">
              <w:rPr>
                <w:rStyle w:val="Hyperlink"/>
                <w:noProof/>
              </w:rPr>
              <w:t>Participation Requirement Changes</w:t>
            </w:r>
            <w:r w:rsidR="00882104">
              <w:rPr>
                <w:noProof/>
                <w:webHidden/>
              </w:rPr>
              <w:tab/>
            </w:r>
            <w:r w:rsidR="00882104">
              <w:rPr>
                <w:noProof/>
                <w:webHidden/>
              </w:rPr>
              <w:fldChar w:fldCharType="begin"/>
            </w:r>
            <w:r w:rsidR="00882104">
              <w:rPr>
                <w:noProof/>
                <w:webHidden/>
              </w:rPr>
              <w:instrText xml:space="preserve"> PAGEREF _Toc455063700 \h </w:instrText>
            </w:r>
            <w:r w:rsidR="00882104">
              <w:rPr>
                <w:noProof/>
                <w:webHidden/>
              </w:rPr>
            </w:r>
            <w:r w:rsidR="00882104">
              <w:rPr>
                <w:noProof/>
                <w:webHidden/>
              </w:rPr>
              <w:fldChar w:fldCharType="separate"/>
            </w:r>
            <w:r w:rsidR="00882104">
              <w:rPr>
                <w:noProof/>
                <w:webHidden/>
              </w:rPr>
              <w:t>30</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701" w:history="1">
            <w:r w:rsidR="00882104" w:rsidRPr="00B62554">
              <w:rPr>
                <w:rStyle w:val="Hyperlink"/>
                <w:noProof/>
              </w:rPr>
              <w:t>Holds</w:t>
            </w:r>
            <w:r w:rsidR="00882104">
              <w:rPr>
                <w:noProof/>
                <w:webHidden/>
              </w:rPr>
              <w:tab/>
            </w:r>
            <w:r w:rsidR="00882104">
              <w:rPr>
                <w:noProof/>
                <w:webHidden/>
              </w:rPr>
              <w:fldChar w:fldCharType="begin"/>
            </w:r>
            <w:r w:rsidR="00882104">
              <w:rPr>
                <w:noProof/>
                <w:webHidden/>
              </w:rPr>
              <w:instrText xml:space="preserve"> PAGEREF _Toc455063701 \h </w:instrText>
            </w:r>
            <w:r w:rsidR="00882104">
              <w:rPr>
                <w:noProof/>
                <w:webHidden/>
              </w:rPr>
            </w:r>
            <w:r w:rsidR="00882104">
              <w:rPr>
                <w:noProof/>
                <w:webHidden/>
              </w:rPr>
              <w:fldChar w:fldCharType="separate"/>
            </w:r>
            <w:r w:rsidR="00882104">
              <w:rPr>
                <w:noProof/>
                <w:webHidden/>
              </w:rPr>
              <w:t>31</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702" w:history="1">
            <w:r w:rsidR="00882104" w:rsidRPr="00B62554">
              <w:rPr>
                <w:rStyle w:val="Hyperlink"/>
                <w:noProof/>
              </w:rPr>
              <w:t>Documentation Requirements for Program Plan Exits</w:t>
            </w:r>
            <w:r w:rsidR="00882104">
              <w:rPr>
                <w:noProof/>
                <w:webHidden/>
              </w:rPr>
              <w:tab/>
            </w:r>
            <w:r w:rsidR="00882104">
              <w:rPr>
                <w:noProof/>
                <w:webHidden/>
              </w:rPr>
              <w:fldChar w:fldCharType="begin"/>
            </w:r>
            <w:r w:rsidR="00882104">
              <w:rPr>
                <w:noProof/>
                <w:webHidden/>
              </w:rPr>
              <w:instrText xml:space="preserve"> PAGEREF _Toc455063702 \h </w:instrText>
            </w:r>
            <w:r w:rsidR="00882104">
              <w:rPr>
                <w:noProof/>
                <w:webHidden/>
              </w:rPr>
            </w:r>
            <w:r w:rsidR="00882104">
              <w:rPr>
                <w:noProof/>
                <w:webHidden/>
              </w:rPr>
              <w:fldChar w:fldCharType="separate"/>
            </w:r>
            <w:r w:rsidR="00882104">
              <w:rPr>
                <w:noProof/>
                <w:webHidden/>
              </w:rPr>
              <w:t>32</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703" w:history="1">
            <w:r w:rsidR="00882104" w:rsidRPr="00B62554">
              <w:rPr>
                <w:rStyle w:val="Hyperlink"/>
                <w:noProof/>
              </w:rPr>
              <w:t>Required Monthly Reporting</w:t>
            </w:r>
            <w:r w:rsidR="00882104">
              <w:rPr>
                <w:noProof/>
                <w:webHidden/>
              </w:rPr>
              <w:tab/>
            </w:r>
            <w:r w:rsidR="00882104">
              <w:rPr>
                <w:noProof/>
                <w:webHidden/>
              </w:rPr>
              <w:fldChar w:fldCharType="begin"/>
            </w:r>
            <w:r w:rsidR="00882104">
              <w:rPr>
                <w:noProof/>
                <w:webHidden/>
              </w:rPr>
              <w:instrText xml:space="preserve"> PAGEREF _Toc455063703 \h </w:instrText>
            </w:r>
            <w:r w:rsidR="00882104">
              <w:rPr>
                <w:noProof/>
                <w:webHidden/>
              </w:rPr>
            </w:r>
            <w:r w:rsidR="00882104">
              <w:rPr>
                <w:noProof/>
                <w:webHidden/>
              </w:rPr>
              <w:fldChar w:fldCharType="separate"/>
            </w:r>
            <w:r w:rsidR="00882104">
              <w:rPr>
                <w:noProof/>
                <w:webHidden/>
              </w:rPr>
              <w:t>33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4" w:history="1">
            <w:r w:rsidR="00882104" w:rsidRPr="00B62554">
              <w:rPr>
                <w:rStyle w:val="Hyperlink"/>
                <w:noProof/>
              </w:rPr>
              <w:t>Monthly Attendance Reporting</w:t>
            </w:r>
            <w:r w:rsidR="00882104">
              <w:rPr>
                <w:noProof/>
                <w:webHidden/>
              </w:rPr>
              <w:tab/>
            </w:r>
            <w:r w:rsidR="00882104">
              <w:rPr>
                <w:noProof/>
                <w:webHidden/>
              </w:rPr>
              <w:fldChar w:fldCharType="begin"/>
            </w:r>
            <w:r w:rsidR="00882104">
              <w:rPr>
                <w:noProof/>
                <w:webHidden/>
              </w:rPr>
              <w:instrText xml:space="preserve"> PAGEREF _Toc455063704 \h </w:instrText>
            </w:r>
            <w:r w:rsidR="00882104">
              <w:rPr>
                <w:noProof/>
                <w:webHidden/>
              </w:rPr>
            </w:r>
            <w:r w:rsidR="00882104">
              <w:rPr>
                <w:noProof/>
                <w:webHidden/>
              </w:rPr>
              <w:fldChar w:fldCharType="separate"/>
            </w:r>
            <w:r w:rsidR="00882104">
              <w:rPr>
                <w:noProof/>
                <w:webHidden/>
              </w:rPr>
              <w:t>33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5" w:history="1">
            <w:r w:rsidR="00882104" w:rsidRPr="00B62554">
              <w:rPr>
                <w:rStyle w:val="Hyperlink"/>
                <w:noProof/>
              </w:rPr>
              <w:t>Monthly Worksite Evaluations</w:t>
            </w:r>
            <w:r w:rsidR="00882104">
              <w:rPr>
                <w:noProof/>
                <w:webHidden/>
              </w:rPr>
              <w:tab/>
            </w:r>
            <w:r w:rsidR="00882104">
              <w:rPr>
                <w:noProof/>
                <w:webHidden/>
              </w:rPr>
              <w:fldChar w:fldCharType="begin"/>
            </w:r>
            <w:r w:rsidR="00882104">
              <w:rPr>
                <w:noProof/>
                <w:webHidden/>
              </w:rPr>
              <w:instrText xml:space="preserve"> PAGEREF _Toc455063705 \h </w:instrText>
            </w:r>
            <w:r w:rsidR="00882104">
              <w:rPr>
                <w:noProof/>
                <w:webHidden/>
              </w:rPr>
            </w:r>
            <w:r w:rsidR="00882104">
              <w:rPr>
                <w:noProof/>
                <w:webHidden/>
              </w:rPr>
              <w:fldChar w:fldCharType="separate"/>
            </w:r>
            <w:r w:rsidR="00882104">
              <w:rPr>
                <w:noProof/>
                <w:webHidden/>
              </w:rPr>
              <w:t>33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6" w:history="1">
            <w:r w:rsidR="00882104" w:rsidRPr="00B62554">
              <w:rPr>
                <w:rStyle w:val="Hyperlink"/>
                <w:noProof/>
              </w:rPr>
              <w:t>Worksite Supervisor Contact</w:t>
            </w:r>
            <w:r w:rsidR="00882104">
              <w:rPr>
                <w:noProof/>
                <w:webHidden/>
              </w:rPr>
              <w:tab/>
            </w:r>
            <w:r w:rsidR="00882104">
              <w:rPr>
                <w:noProof/>
                <w:webHidden/>
              </w:rPr>
              <w:fldChar w:fldCharType="begin"/>
            </w:r>
            <w:r w:rsidR="00882104">
              <w:rPr>
                <w:noProof/>
                <w:webHidden/>
              </w:rPr>
              <w:instrText xml:space="preserve"> PAGEREF _Toc455063706 \h </w:instrText>
            </w:r>
            <w:r w:rsidR="00882104">
              <w:rPr>
                <w:noProof/>
                <w:webHidden/>
              </w:rPr>
            </w:r>
            <w:r w:rsidR="00882104">
              <w:rPr>
                <w:noProof/>
                <w:webHidden/>
              </w:rPr>
              <w:fldChar w:fldCharType="separate"/>
            </w:r>
            <w:r w:rsidR="00882104">
              <w:rPr>
                <w:noProof/>
                <w:webHidden/>
              </w:rPr>
              <w:t>33</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7" w:history="1">
            <w:r w:rsidR="00882104" w:rsidRPr="00B62554">
              <w:rPr>
                <w:rStyle w:val="Hyperlink"/>
                <w:noProof/>
              </w:rPr>
              <w:t>Worksite Skills Progression</w:t>
            </w:r>
            <w:r w:rsidR="00882104">
              <w:rPr>
                <w:noProof/>
                <w:webHidden/>
              </w:rPr>
              <w:tab/>
            </w:r>
            <w:r w:rsidR="00882104">
              <w:rPr>
                <w:noProof/>
                <w:webHidden/>
              </w:rPr>
              <w:fldChar w:fldCharType="begin"/>
            </w:r>
            <w:r w:rsidR="00882104">
              <w:rPr>
                <w:noProof/>
                <w:webHidden/>
              </w:rPr>
              <w:instrText xml:space="preserve"> PAGEREF _Toc455063707 \h </w:instrText>
            </w:r>
            <w:r w:rsidR="00882104">
              <w:rPr>
                <w:noProof/>
                <w:webHidden/>
              </w:rPr>
            </w:r>
            <w:r w:rsidR="00882104">
              <w:rPr>
                <w:noProof/>
                <w:webHidden/>
              </w:rPr>
              <w:fldChar w:fldCharType="separate"/>
            </w:r>
            <w:r w:rsidR="00882104">
              <w:rPr>
                <w:noProof/>
                <w:webHidden/>
              </w:rPr>
              <w:t>34</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8" w:history="1">
            <w:r w:rsidR="00882104" w:rsidRPr="00B62554">
              <w:rPr>
                <w:rStyle w:val="Hyperlink"/>
                <w:noProof/>
              </w:rPr>
              <w:t>Barrier / Issue Updates</w:t>
            </w:r>
            <w:r w:rsidR="00882104">
              <w:rPr>
                <w:noProof/>
                <w:webHidden/>
              </w:rPr>
              <w:tab/>
            </w:r>
            <w:r w:rsidR="00882104">
              <w:rPr>
                <w:noProof/>
                <w:webHidden/>
              </w:rPr>
              <w:fldChar w:fldCharType="begin"/>
            </w:r>
            <w:r w:rsidR="00882104">
              <w:rPr>
                <w:noProof/>
                <w:webHidden/>
              </w:rPr>
              <w:instrText xml:space="preserve"> PAGEREF _Toc455063708 \h </w:instrText>
            </w:r>
            <w:r w:rsidR="00882104">
              <w:rPr>
                <w:noProof/>
                <w:webHidden/>
              </w:rPr>
            </w:r>
            <w:r w:rsidR="00882104">
              <w:rPr>
                <w:noProof/>
                <w:webHidden/>
              </w:rPr>
              <w:fldChar w:fldCharType="separate"/>
            </w:r>
            <w:r w:rsidR="00882104">
              <w:rPr>
                <w:noProof/>
                <w:webHidden/>
              </w:rPr>
              <w:t>34</w:t>
            </w:r>
            <w:r w:rsidR="00882104">
              <w:rPr>
                <w:noProof/>
                <w:webHidden/>
              </w:rPr>
              <w:fldChar w:fldCharType="end"/>
            </w:r>
          </w:hyperlink>
        </w:p>
        <w:p w:rsidR="00882104" w:rsidRDefault="003437FE" w:rsidP="00882104">
          <w:pPr>
            <w:pStyle w:val="TOC3"/>
            <w:tabs>
              <w:tab w:val="right" w:leader="dot" w:pos="9350"/>
            </w:tabs>
            <w:rPr>
              <w:rFonts w:eastAsiaTheme="minorEastAsia"/>
              <w:noProof/>
            </w:rPr>
          </w:pPr>
          <w:hyperlink w:anchor="_Toc455063709" w:history="1">
            <w:r w:rsidR="00882104" w:rsidRPr="00B62554">
              <w:rPr>
                <w:rStyle w:val="Hyperlink"/>
                <w:noProof/>
              </w:rPr>
              <w:t>Stacked Activities – JS and JT/GE/ES</w:t>
            </w:r>
            <w:r w:rsidR="00882104">
              <w:rPr>
                <w:noProof/>
                <w:webHidden/>
              </w:rPr>
              <w:tab/>
            </w:r>
            <w:r w:rsidR="00882104">
              <w:rPr>
                <w:noProof/>
                <w:webHidden/>
              </w:rPr>
              <w:fldChar w:fldCharType="begin"/>
            </w:r>
            <w:r w:rsidR="00882104">
              <w:rPr>
                <w:noProof/>
                <w:webHidden/>
              </w:rPr>
              <w:instrText xml:space="preserve"> PAGEREF _Toc455063709 \h </w:instrText>
            </w:r>
            <w:r w:rsidR="00882104">
              <w:rPr>
                <w:noProof/>
                <w:webHidden/>
              </w:rPr>
            </w:r>
            <w:r w:rsidR="00882104">
              <w:rPr>
                <w:noProof/>
                <w:webHidden/>
              </w:rPr>
              <w:fldChar w:fldCharType="separate"/>
            </w:r>
            <w:r w:rsidR="00882104">
              <w:rPr>
                <w:noProof/>
                <w:webHidden/>
              </w:rPr>
              <w:t>34</w:t>
            </w:r>
            <w:r w:rsidR="00882104">
              <w:rPr>
                <w:noProof/>
                <w:webHidden/>
              </w:rPr>
              <w:fldChar w:fldCharType="end"/>
            </w:r>
          </w:hyperlink>
        </w:p>
        <w:p w:rsidR="00882104" w:rsidRDefault="003437FE" w:rsidP="00882104">
          <w:pPr>
            <w:pStyle w:val="TOC1"/>
            <w:tabs>
              <w:tab w:val="right" w:leader="dot" w:pos="9350"/>
            </w:tabs>
            <w:rPr>
              <w:rFonts w:eastAsiaTheme="minorEastAsia"/>
              <w:noProof/>
            </w:rPr>
          </w:pPr>
          <w:hyperlink w:anchor="_Toc455063710" w:history="1">
            <w:r w:rsidR="00882104" w:rsidRPr="00B62554">
              <w:rPr>
                <w:rStyle w:val="Hyperlink"/>
                <w:noProof/>
              </w:rPr>
              <w:t>Earned Income Credit (EITC)</w:t>
            </w:r>
            <w:r w:rsidR="00882104">
              <w:rPr>
                <w:noProof/>
                <w:webHidden/>
              </w:rPr>
              <w:tab/>
            </w:r>
            <w:r w:rsidR="00882104">
              <w:rPr>
                <w:noProof/>
                <w:webHidden/>
              </w:rPr>
              <w:fldChar w:fldCharType="begin"/>
            </w:r>
            <w:r w:rsidR="00882104">
              <w:rPr>
                <w:noProof/>
                <w:webHidden/>
              </w:rPr>
              <w:instrText xml:space="preserve"> PAGEREF _Toc455063710 \h </w:instrText>
            </w:r>
            <w:r w:rsidR="00882104">
              <w:rPr>
                <w:noProof/>
                <w:webHidden/>
              </w:rPr>
            </w:r>
            <w:r w:rsidR="00882104">
              <w:rPr>
                <w:noProof/>
                <w:webHidden/>
              </w:rPr>
              <w:fldChar w:fldCharType="separate"/>
            </w:r>
            <w:r w:rsidR="00882104">
              <w:rPr>
                <w:noProof/>
                <w:webHidden/>
              </w:rPr>
              <w:t>35</w:t>
            </w:r>
            <w:r w:rsidR="00882104">
              <w:rPr>
                <w:noProof/>
                <w:webHidden/>
              </w:rPr>
              <w:fldChar w:fldCharType="end"/>
            </w:r>
          </w:hyperlink>
        </w:p>
        <w:p w:rsidR="00882104" w:rsidRDefault="00882104" w:rsidP="00882104">
          <w:r>
            <w:rPr>
              <w:b/>
              <w:bCs/>
              <w:noProof/>
            </w:rPr>
            <w:fldChar w:fldCharType="end"/>
          </w:r>
        </w:p>
      </w:sdtContent>
    </w:sdt>
    <w:p w:rsidR="001F1DDA" w:rsidRPr="00F47AE6" w:rsidRDefault="001F1DDA" w:rsidP="006044F9">
      <w:pPr>
        <w:rPr>
          <w:rFonts w:eastAsiaTheme="majorEastAsia"/>
        </w:rPr>
      </w:pPr>
    </w:p>
    <w:p w:rsidR="00F21573" w:rsidRDefault="006044F9" w:rsidP="00F21573">
      <w:pPr>
        <w:pStyle w:val="TOCHeading"/>
      </w:pPr>
      <w:r w:rsidRPr="00F47AE6">
        <w:tab/>
      </w:r>
    </w:p>
    <w:p w:rsidR="00F21573" w:rsidRPr="00F21573" w:rsidRDefault="00F21573" w:rsidP="00F21573">
      <w:pPr>
        <w:pStyle w:val="Heading1"/>
      </w:pPr>
    </w:p>
    <w:p w:rsidR="00BD11E9" w:rsidRDefault="00BD11E9" w:rsidP="00BD11E9">
      <w:pPr>
        <w:pStyle w:val="TOCHeading"/>
      </w:pPr>
    </w:p>
    <w:p w:rsidR="00425DD9" w:rsidRDefault="00425DD9">
      <w:pPr>
        <w:rPr>
          <w:rFonts w:eastAsiaTheme="majorEastAsia"/>
        </w:rPr>
      </w:pPr>
      <w:r>
        <w:rPr>
          <w:rFonts w:eastAsiaTheme="majorEastAsia"/>
        </w:rPr>
        <w:br w:type="page"/>
      </w:r>
    </w:p>
    <w:p w:rsidR="00DA3985" w:rsidRPr="00236DC4" w:rsidRDefault="00DA3985" w:rsidP="00DA3985">
      <w:pPr>
        <w:keepNext/>
        <w:keepLines/>
        <w:spacing w:before="480" w:after="0"/>
        <w:jc w:val="center"/>
        <w:outlineLvl w:val="0"/>
        <w:rPr>
          <w:rFonts w:eastAsiaTheme="majorEastAsia"/>
          <w:b/>
          <w:bCs/>
        </w:rPr>
      </w:pPr>
      <w:r w:rsidRPr="00236DC4">
        <w:rPr>
          <w:rFonts w:eastAsiaTheme="majorEastAsia"/>
          <w:b/>
          <w:bCs/>
        </w:rPr>
        <w:lastRenderedPageBreak/>
        <w:t>COMMUNITY JOBS</w:t>
      </w:r>
      <w:r w:rsidR="00955ADF" w:rsidRPr="00236DC4">
        <w:rPr>
          <w:rFonts w:eastAsiaTheme="majorEastAsia"/>
          <w:b/>
          <w:bCs/>
        </w:rPr>
        <w:t>/CAREER JUMP</w:t>
      </w:r>
      <w:r w:rsidR="006044F9" w:rsidRPr="00236DC4">
        <w:rPr>
          <w:rFonts w:eastAsiaTheme="majorEastAsia"/>
          <w:b/>
          <w:bCs/>
        </w:rPr>
        <w:t xml:space="preserve"> and COMMUNITY WORKS</w:t>
      </w:r>
    </w:p>
    <w:p w:rsidR="00CD02A4" w:rsidRPr="00F47AE6" w:rsidRDefault="00CD02A4" w:rsidP="006044F9">
      <w:pPr>
        <w:keepNext/>
        <w:keepLines/>
        <w:spacing w:before="200" w:after="0"/>
        <w:outlineLvl w:val="1"/>
        <w:rPr>
          <w:rFonts w:eastAsiaTheme="majorEastAsia"/>
          <w:b/>
          <w:bCs/>
          <w:color w:val="008000"/>
        </w:rPr>
      </w:pPr>
      <w:r w:rsidRPr="00F47AE6">
        <w:rPr>
          <w:rFonts w:eastAsiaTheme="majorEastAsia"/>
          <w:b/>
          <w:bCs/>
        </w:rPr>
        <w:t xml:space="preserve">Program </w:t>
      </w:r>
      <w:r w:rsidR="007C4D7E">
        <w:rPr>
          <w:rFonts w:eastAsiaTheme="majorEastAsia"/>
          <w:b/>
          <w:bCs/>
        </w:rPr>
        <w:t>D</w:t>
      </w:r>
      <w:r w:rsidR="00D65946" w:rsidRPr="00F47AE6">
        <w:rPr>
          <w:rFonts w:eastAsiaTheme="majorEastAsia"/>
          <w:b/>
          <w:bCs/>
        </w:rPr>
        <w:t>escriptions</w:t>
      </w:r>
      <w:r w:rsidR="00ED279F" w:rsidRPr="00F47AE6">
        <w:rPr>
          <w:rFonts w:eastAsiaTheme="majorEastAsia"/>
          <w:b/>
          <w:bCs/>
        </w:rPr>
        <w:t xml:space="preserve"> and </w:t>
      </w:r>
      <w:r w:rsidR="009305BB">
        <w:rPr>
          <w:rFonts w:eastAsiaTheme="majorEastAsia"/>
          <w:b/>
          <w:bCs/>
        </w:rPr>
        <w:t>E</w:t>
      </w:r>
      <w:r w:rsidR="007C4D7E">
        <w:rPr>
          <w:rFonts w:eastAsiaTheme="majorEastAsia"/>
          <w:b/>
          <w:bCs/>
        </w:rPr>
        <w:t>ligibility R</w:t>
      </w:r>
      <w:r w:rsidR="00105484" w:rsidRPr="00105484">
        <w:rPr>
          <w:rFonts w:eastAsiaTheme="majorEastAsia"/>
          <w:b/>
          <w:bCs/>
        </w:rPr>
        <w:t>equirements</w:t>
      </w:r>
      <w:r w:rsidRPr="00F47AE6">
        <w:rPr>
          <w:rFonts w:eastAsiaTheme="majorEastAsia"/>
          <w:b/>
          <w:bCs/>
        </w:rPr>
        <w:t xml:space="preserve">: </w:t>
      </w:r>
      <w:r w:rsidR="004A7885" w:rsidRPr="00F47AE6">
        <w:rPr>
          <w:rFonts w:eastAsiaTheme="majorEastAsia"/>
          <w:b/>
          <w:bCs/>
        </w:rPr>
        <w:t xml:space="preserve"> </w:t>
      </w:r>
    </w:p>
    <w:p w:rsidR="00B839D4" w:rsidRPr="00F47AE6" w:rsidRDefault="006044F9" w:rsidP="00B839D4">
      <w:pPr>
        <w:keepNext/>
        <w:keepLines/>
        <w:spacing w:before="200" w:after="0"/>
        <w:outlineLvl w:val="1"/>
        <w:rPr>
          <w:rFonts w:eastAsiaTheme="majorEastAsia"/>
          <w:bCs/>
          <w:color w:val="FF0000"/>
        </w:rPr>
      </w:pPr>
      <w:r w:rsidRPr="00F47AE6">
        <w:rPr>
          <w:rFonts w:eastAsiaTheme="majorEastAsia"/>
          <w:b/>
          <w:bCs/>
        </w:rPr>
        <w:t>Community Jobs</w:t>
      </w:r>
      <w:r w:rsidRPr="00F47AE6">
        <w:rPr>
          <w:rFonts w:eastAsiaTheme="majorEastAsia"/>
          <w:bCs/>
        </w:rPr>
        <w:t xml:space="preserve"> (CJ) is a full time (40 hours per week) WorkFirst activity that provides TANF </w:t>
      </w:r>
      <w:r w:rsidR="00140E51" w:rsidRPr="00F47AE6">
        <w:rPr>
          <w:rFonts w:eastAsiaTheme="majorEastAsia"/>
          <w:bCs/>
        </w:rPr>
        <w:t>participant</w:t>
      </w:r>
      <w:r w:rsidRPr="00F47AE6">
        <w:rPr>
          <w:rFonts w:eastAsiaTheme="majorEastAsia"/>
          <w:bCs/>
        </w:rPr>
        <w:t xml:space="preserve">s with up to six (6) months of paid, temporary employment combined with intensive case management to resolve employment barriers. Through the combination of 20 hours per week of paid subsidized employment, stacked activities, and issue resolution, CJ gives TANF </w:t>
      </w:r>
      <w:r w:rsidR="00140E51" w:rsidRPr="00F47AE6">
        <w:rPr>
          <w:rFonts w:eastAsiaTheme="majorEastAsia"/>
          <w:bCs/>
        </w:rPr>
        <w:t>participant</w:t>
      </w:r>
      <w:r w:rsidRPr="00F47AE6">
        <w:rPr>
          <w:rFonts w:eastAsiaTheme="majorEastAsia"/>
          <w:bCs/>
        </w:rPr>
        <w:t xml:space="preserve">s the opportunity to gain experience in an employment setting while increasing their income, skills and self-confidence.  It also provides TANF </w:t>
      </w:r>
      <w:r w:rsidR="00140E51" w:rsidRPr="00F47AE6">
        <w:rPr>
          <w:rFonts w:eastAsiaTheme="majorEastAsia"/>
          <w:bCs/>
        </w:rPr>
        <w:t>participant</w:t>
      </w:r>
      <w:r w:rsidRPr="00F47AE6">
        <w:rPr>
          <w:rFonts w:eastAsiaTheme="majorEastAsia"/>
          <w:bCs/>
        </w:rPr>
        <w:t xml:space="preserve">s with opportunities to build references, develop networking connections, and demonstrate their work skills directly through employment by performing jobs within their chosen field. </w:t>
      </w:r>
      <w:r w:rsidR="006F0D97" w:rsidRPr="00F47AE6">
        <w:rPr>
          <w:rFonts w:eastAsiaTheme="majorEastAsia"/>
          <w:bCs/>
        </w:rPr>
        <w:t xml:space="preserve">Worksites must be with non-profit, government, or tribal entities. </w:t>
      </w:r>
      <w:r w:rsidR="000F234C" w:rsidRPr="00F47AE6">
        <w:rPr>
          <w:rFonts w:eastAsiaTheme="majorEastAsia"/>
          <w:bCs/>
        </w:rPr>
        <w:t xml:space="preserve">Subsidized wages are paid at the state minimum wage or local ordinances, whichever is higher. </w:t>
      </w:r>
      <w:r w:rsidR="001F5E95" w:rsidRPr="00F47AE6">
        <w:rPr>
          <w:rFonts w:eastAsiaTheme="majorEastAsia"/>
          <w:bCs/>
        </w:rPr>
        <w:t xml:space="preserve">A </w:t>
      </w:r>
      <w:r w:rsidR="00140E51" w:rsidRPr="00F47AE6">
        <w:rPr>
          <w:rFonts w:eastAsiaTheme="majorEastAsia"/>
          <w:bCs/>
        </w:rPr>
        <w:t>participant</w:t>
      </w:r>
      <w:r w:rsidR="001F5E95" w:rsidRPr="00F47AE6">
        <w:rPr>
          <w:rFonts w:eastAsiaTheme="majorEastAsia"/>
          <w:bCs/>
        </w:rPr>
        <w:t xml:space="preserve"> may participate for an additional three months with the Department of Commerce's (Commerce) documented approval.</w:t>
      </w:r>
      <w:r w:rsidR="001B6BFC" w:rsidRPr="00F47AE6">
        <w:rPr>
          <w:rFonts w:eastAsiaTheme="majorEastAsia"/>
          <w:bCs/>
        </w:rPr>
        <w:t xml:space="preserve"> </w:t>
      </w:r>
      <w:r w:rsidR="00B839D4" w:rsidRPr="00F47AE6">
        <w:rPr>
          <w:rFonts w:eastAsiaTheme="majorEastAsia"/>
          <w:bCs/>
        </w:rPr>
        <w:t>The provisions in WFHB 1.2.3 to add additional hours don’t apply to CJ.</w:t>
      </w:r>
      <w:r w:rsidR="00B839D4" w:rsidRPr="00F47AE6">
        <w:rPr>
          <w:rFonts w:eastAsiaTheme="majorEastAsia"/>
          <w:bCs/>
          <w:color w:val="FF0000"/>
        </w:rPr>
        <w:t xml:space="preserve"> </w:t>
      </w:r>
    </w:p>
    <w:p w:rsidR="00D65946" w:rsidRPr="00F47AE6" w:rsidRDefault="00D65946" w:rsidP="00D65946">
      <w:pPr>
        <w:keepNext/>
        <w:keepLines/>
        <w:spacing w:before="200" w:after="0"/>
        <w:outlineLvl w:val="1"/>
        <w:rPr>
          <w:rFonts w:eastAsiaTheme="majorEastAsia"/>
          <w:bCs/>
        </w:rPr>
      </w:pPr>
      <w:r w:rsidRPr="00457D77">
        <w:rPr>
          <w:rFonts w:eastAsiaTheme="majorEastAsia"/>
          <w:bCs/>
        </w:rPr>
        <w:t>Full-time CJ</w:t>
      </w:r>
      <w:r w:rsidRPr="00F47AE6">
        <w:rPr>
          <w:rFonts w:eastAsiaTheme="majorEastAsia"/>
          <w:bCs/>
        </w:rPr>
        <w:t xml:space="preserve"> may be an option for </w:t>
      </w:r>
      <w:r w:rsidR="00140E51" w:rsidRPr="00F47AE6">
        <w:rPr>
          <w:rFonts w:eastAsiaTheme="majorEastAsia"/>
          <w:bCs/>
        </w:rPr>
        <w:t>participant</w:t>
      </w:r>
      <w:r w:rsidRPr="00F47AE6">
        <w:rPr>
          <w:rFonts w:eastAsiaTheme="majorEastAsia"/>
          <w:bCs/>
        </w:rPr>
        <w:t>s who:</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Are currently working on barrier/issue resolution and are ready to combine issue resolution with work in a supportive setting.</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Are ready to learn to self-manage issues that affect the ability to obtain or keep employment.</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 xml:space="preserve">Aren't viable candidates for placement through </w:t>
      </w:r>
      <w:r w:rsidR="001E122B">
        <w:rPr>
          <w:rFonts w:eastAsiaTheme="majorEastAsia"/>
        </w:rPr>
        <w:t xml:space="preserve">Job </w:t>
      </w:r>
      <w:proofErr w:type="gramStart"/>
      <w:r w:rsidR="001E122B">
        <w:rPr>
          <w:rFonts w:eastAsiaTheme="majorEastAsia"/>
        </w:rPr>
        <w:t>Search</w:t>
      </w:r>
      <w:r w:rsidRPr="00F47AE6">
        <w:rPr>
          <w:rFonts w:eastAsiaTheme="majorEastAsia"/>
        </w:rPr>
        <w:t>.</w:t>
      </w:r>
      <w:proofErr w:type="gramEnd"/>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Are open in WF sanction and are interested in curing the sanction.</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Are ready and able to be employed full-time (32-40 hours per week) within six months of the CJ enrollment.</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Are able to participate full-time (40 hours per week) right now.</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Have childcare and transportation plans.</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 xml:space="preserve">Have demonstrated workplace behaviors that adversely affect the </w:t>
      </w:r>
      <w:r w:rsidR="00140E51" w:rsidRPr="00F47AE6">
        <w:rPr>
          <w:rFonts w:eastAsiaTheme="majorEastAsia"/>
        </w:rPr>
        <w:t>participant’s</w:t>
      </w:r>
      <w:r w:rsidRPr="00F47AE6">
        <w:rPr>
          <w:rFonts w:eastAsiaTheme="majorEastAsia"/>
        </w:rPr>
        <w:t xml:space="preserve"> ability to fully engage in </w:t>
      </w:r>
      <w:r w:rsidR="001E122B">
        <w:rPr>
          <w:rFonts w:eastAsiaTheme="majorEastAsia"/>
        </w:rPr>
        <w:t>Job Search</w:t>
      </w:r>
      <w:r w:rsidRPr="00F47AE6">
        <w:rPr>
          <w:rFonts w:eastAsiaTheme="majorEastAsia"/>
        </w:rPr>
        <w:t>.</w:t>
      </w:r>
    </w:p>
    <w:p w:rsidR="00937DA6" w:rsidRPr="00F47AE6" w:rsidRDefault="00937DA6" w:rsidP="00D75DF3">
      <w:pPr>
        <w:pStyle w:val="ListParagraph"/>
        <w:keepNext/>
        <w:keepLines/>
        <w:numPr>
          <w:ilvl w:val="0"/>
          <w:numId w:val="11"/>
        </w:numPr>
        <w:spacing w:before="200" w:after="0"/>
        <w:outlineLvl w:val="1"/>
        <w:rPr>
          <w:rFonts w:eastAsiaTheme="majorEastAsia"/>
        </w:rPr>
      </w:pPr>
      <w:r w:rsidRPr="00F47AE6">
        <w:rPr>
          <w:rFonts w:eastAsiaTheme="majorEastAsia"/>
        </w:rPr>
        <w:t>Have participated in other activities without success.</w:t>
      </w:r>
    </w:p>
    <w:p w:rsidR="00457D77" w:rsidRPr="00970A07" w:rsidRDefault="00937DA6" w:rsidP="00D75DF3">
      <w:pPr>
        <w:pStyle w:val="ListParagraph"/>
        <w:keepNext/>
        <w:keepLines/>
        <w:numPr>
          <w:ilvl w:val="0"/>
          <w:numId w:val="11"/>
        </w:numPr>
        <w:spacing w:before="200" w:after="0"/>
        <w:outlineLvl w:val="1"/>
        <w:rPr>
          <w:rFonts w:eastAsiaTheme="majorEastAsia"/>
          <w:b/>
          <w:bCs/>
          <w:color w:val="008000"/>
        </w:rPr>
      </w:pPr>
      <w:r w:rsidRPr="00457D77">
        <w:rPr>
          <w:rFonts w:eastAsiaTheme="majorEastAsia"/>
        </w:rPr>
        <w:t xml:space="preserve">Do not currently hold an unsubsidized job unless these hours are minimal and career progression is unlikely.  </w:t>
      </w:r>
      <w:r w:rsidRPr="00970A07">
        <w:rPr>
          <w:rFonts w:eastAsiaTheme="majorEastAsia"/>
          <w:b/>
          <w:bCs/>
        </w:rPr>
        <w:t>*</w:t>
      </w:r>
      <w:r w:rsidR="00022137" w:rsidRPr="00970A07">
        <w:rPr>
          <w:rFonts w:eastAsiaTheme="majorEastAsia"/>
          <w:b/>
        </w:rPr>
        <w:t>Must</w:t>
      </w:r>
      <w:r w:rsidRPr="00970A07">
        <w:rPr>
          <w:rFonts w:eastAsiaTheme="majorEastAsia"/>
          <w:b/>
        </w:rPr>
        <w:t xml:space="preserve"> be approved on a case by case basis by Commerce Headquarters</w:t>
      </w:r>
      <w:r w:rsidR="00457D77" w:rsidRPr="00970A07">
        <w:rPr>
          <w:rFonts w:eastAsiaTheme="majorEastAsia"/>
          <w:b/>
        </w:rPr>
        <w:t>.</w:t>
      </w:r>
    </w:p>
    <w:p w:rsidR="00457D77" w:rsidRPr="00457D77" w:rsidRDefault="00D65946" w:rsidP="00D75DF3">
      <w:pPr>
        <w:pStyle w:val="ListParagraph"/>
        <w:keepNext/>
        <w:keepLines/>
        <w:numPr>
          <w:ilvl w:val="0"/>
          <w:numId w:val="13"/>
        </w:numPr>
        <w:spacing w:before="200" w:after="0"/>
        <w:outlineLvl w:val="1"/>
        <w:rPr>
          <w:rFonts w:eastAsiaTheme="majorEastAsia"/>
        </w:rPr>
      </w:pPr>
      <w:r w:rsidRPr="00457D77">
        <w:rPr>
          <w:rFonts w:eastAsiaTheme="majorEastAsia"/>
          <w:b/>
          <w:bCs/>
        </w:rPr>
        <w:lastRenderedPageBreak/>
        <w:t>Part-time CJ</w:t>
      </w:r>
      <w:r w:rsidRPr="00457D77">
        <w:rPr>
          <w:rFonts w:eastAsiaTheme="majorEastAsia"/>
          <w:bCs/>
        </w:rPr>
        <w:t xml:space="preserve"> is available to single parents with a child under the age of six.  Part-time CJ is paid work experience of up to six months, which combines 20 hours per week in a temporary subsidized job (considered employment) with 3 hours per week of life skills (LS), coded barrier removal (such as mental or physical health, chemical dependency, and family violence), or a combination of LS and barrier removal.  </w:t>
      </w:r>
      <w:r w:rsidR="00E41C57">
        <w:rPr>
          <w:rFonts w:eastAsiaTheme="majorEastAsia"/>
          <w:bCs/>
        </w:rPr>
        <w:t xml:space="preserve">When their child reaches the age of 6, DSHS must be contact to determine the next appropriate activity. </w:t>
      </w:r>
      <w:r w:rsidR="00022137" w:rsidRPr="00457D77">
        <w:rPr>
          <w:rFonts w:eastAsiaTheme="majorEastAsia"/>
          <w:bCs/>
        </w:rPr>
        <w:t>A participant may participate for an additional three months with Commerce's documented approval</w:t>
      </w:r>
      <w:r w:rsidR="00457D77">
        <w:rPr>
          <w:rFonts w:eastAsiaTheme="majorEastAsia"/>
          <w:bCs/>
        </w:rPr>
        <w:t>.</w:t>
      </w:r>
    </w:p>
    <w:p w:rsidR="00457D77" w:rsidRPr="00457D77" w:rsidRDefault="00457D77" w:rsidP="00457D77">
      <w:pPr>
        <w:keepNext/>
        <w:keepLines/>
        <w:spacing w:before="200" w:after="0"/>
        <w:ind w:left="360"/>
        <w:outlineLvl w:val="1"/>
        <w:rPr>
          <w:rFonts w:eastAsiaTheme="majorEastAsia"/>
        </w:rPr>
      </w:pPr>
    </w:p>
    <w:p w:rsidR="008B2C0C" w:rsidRPr="00457D77" w:rsidRDefault="008B2C0C" w:rsidP="00457D77">
      <w:pPr>
        <w:keepNext/>
        <w:keepLines/>
        <w:spacing w:before="200" w:after="0"/>
        <w:ind w:left="360"/>
        <w:outlineLvl w:val="1"/>
        <w:rPr>
          <w:rFonts w:eastAsiaTheme="majorEastAsia"/>
        </w:rPr>
      </w:pPr>
      <w:r w:rsidRPr="00457D77">
        <w:rPr>
          <w:rFonts w:eastAsiaTheme="majorEastAsia"/>
        </w:rPr>
        <w:t xml:space="preserve">Part-time CJ may be an option for </w:t>
      </w:r>
      <w:r w:rsidR="00140E51" w:rsidRPr="00457D77">
        <w:rPr>
          <w:rFonts w:eastAsiaTheme="majorEastAsia"/>
        </w:rPr>
        <w:t>participant</w:t>
      </w:r>
      <w:r w:rsidRPr="00457D77">
        <w:rPr>
          <w:rFonts w:eastAsiaTheme="majorEastAsia"/>
        </w:rPr>
        <w:t>s who:</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Are single parents with a child under the age of six</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 xml:space="preserve">Are not viable candidates for placement through </w:t>
      </w:r>
      <w:r w:rsidR="001E122B">
        <w:rPr>
          <w:rFonts w:eastAsiaTheme="majorEastAsia"/>
        </w:rPr>
        <w:t>Job Search</w:t>
      </w:r>
    </w:p>
    <w:p w:rsidR="00937DA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Are open in WF sanction and are interested in curing the sanction</w:t>
      </w:r>
    </w:p>
    <w:p w:rsidR="00457D77" w:rsidRPr="00F47AE6" w:rsidRDefault="00457D77" w:rsidP="00D75DF3">
      <w:pPr>
        <w:pStyle w:val="ListParagraph"/>
        <w:keepNext/>
        <w:keepLines/>
        <w:numPr>
          <w:ilvl w:val="0"/>
          <w:numId w:val="13"/>
        </w:numPr>
        <w:spacing w:before="200" w:after="0"/>
        <w:outlineLvl w:val="1"/>
        <w:rPr>
          <w:rFonts w:eastAsiaTheme="majorEastAsia"/>
        </w:rPr>
      </w:pPr>
      <w:r w:rsidRPr="00F47AE6">
        <w:rPr>
          <w:rFonts w:eastAsiaTheme="majorEastAsia"/>
        </w:rPr>
        <w:t>Are ready and able to be employed at least part-time (20 hours per week) within six months of the CJ enrollment</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Are able to participate 23 hours per week</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Have childcare and transportation plans</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Are managing known barrier removal issues (such as mental or physical health, chemical dependency and family violence)</w:t>
      </w:r>
    </w:p>
    <w:p w:rsidR="00937DA6" w:rsidRPr="00F47AE6" w:rsidRDefault="00937DA6" w:rsidP="00D75DF3">
      <w:pPr>
        <w:pStyle w:val="ListParagraph"/>
        <w:keepNext/>
        <w:keepLines/>
        <w:numPr>
          <w:ilvl w:val="0"/>
          <w:numId w:val="13"/>
        </w:numPr>
        <w:spacing w:before="200" w:after="0"/>
        <w:outlineLvl w:val="1"/>
        <w:rPr>
          <w:rFonts w:eastAsiaTheme="majorEastAsia"/>
        </w:rPr>
      </w:pPr>
      <w:r w:rsidRPr="00F47AE6">
        <w:rPr>
          <w:rFonts w:eastAsiaTheme="majorEastAsia"/>
        </w:rPr>
        <w:t>Do not currently hold an unsubsidized job</w:t>
      </w:r>
    </w:p>
    <w:p w:rsidR="006F0D97" w:rsidRPr="00F47AE6" w:rsidRDefault="00955ADF" w:rsidP="00955ADF">
      <w:pPr>
        <w:keepNext/>
        <w:keepLines/>
        <w:spacing w:before="200" w:after="0"/>
        <w:outlineLvl w:val="1"/>
        <w:rPr>
          <w:rFonts w:eastAsiaTheme="majorEastAsia"/>
          <w:bCs/>
        </w:rPr>
      </w:pPr>
      <w:r w:rsidRPr="00F47AE6">
        <w:rPr>
          <w:rFonts w:eastAsiaTheme="majorEastAsia"/>
          <w:b/>
          <w:bCs/>
        </w:rPr>
        <w:t xml:space="preserve">Career Jump </w:t>
      </w:r>
      <w:r w:rsidR="006F0D97" w:rsidRPr="00F47AE6">
        <w:rPr>
          <w:rFonts w:eastAsiaTheme="majorEastAsia"/>
          <w:bCs/>
        </w:rPr>
        <w:t xml:space="preserve">offers employment opportunities with any employer who has agreed to hire the </w:t>
      </w:r>
      <w:r w:rsidR="00140E51" w:rsidRPr="00F47AE6">
        <w:rPr>
          <w:rFonts w:eastAsiaTheme="majorEastAsia"/>
          <w:bCs/>
        </w:rPr>
        <w:t>participant</w:t>
      </w:r>
      <w:r w:rsidR="006F0D97" w:rsidRPr="00F47AE6">
        <w:rPr>
          <w:rFonts w:eastAsiaTheme="majorEastAsia"/>
          <w:bCs/>
        </w:rPr>
        <w:t xml:space="preserve"> at the end of the training time. Up to 256 hours of subsidized wages (12 weeks at 20 hrs/week or 6 weeks </w:t>
      </w:r>
      <w:proofErr w:type="gramStart"/>
      <w:r w:rsidR="006F0D97" w:rsidRPr="00F47AE6">
        <w:rPr>
          <w:rFonts w:eastAsiaTheme="majorEastAsia"/>
          <w:bCs/>
        </w:rPr>
        <w:t>at 40 hrs/week</w:t>
      </w:r>
      <w:proofErr w:type="gramEnd"/>
      <w:r w:rsidR="006F0D97" w:rsidRPr="00F47AE6">
        <w:rPr>
          <w:rFonts w:eastAsiaTheme="majorEastAsia"/>
          <w:bCs/>
        </w:rPr>
        <w:t xml:space="preserve">) may be used before the </w:t>
      </w:r>
      <w:r w:rsidR="00140E51" w:rsidRPr="00F47AE6">
        <w:rPr>
          <w:rFonts w:eastAsiaTheme="majorEastAsia"/>
          <w:bCs/>
        </w:rPr>
        <w:t>participant</w:t>
      </w:r>
      <w:r w:rsidR="006F0D97" w:rsidRPr="00F47AE6">
        <w:rPr>
          <w:rFonts w:eastAsiaTheme="majorEastAsia"/>
          <w:bCs/>
        </w:rPr>
        <w:t xml:space="preserve"> transitions to employer payroll. Career Jump </w:t>
      </w:r>
      <w:r w:rsidR="00140E51" w:rsidRPr="00F47AE6">
        <w:rPr>
          <w:rFonts w:eastAsiaTheme="majorEastAsia"/>
          <w:bCs/>
        </w:rPr>
        <w:t>participant</w:t>
      </w:r>
      <w:r w:rsidR="006F0D97" w:rsidRPr="00F47AE6">
        <w:rPr>
          <w:rFonts w:eastAsiaTheme="majorEastAsia"/>
          <w:bCs/>
        </w:rPr>
        <w:t xml:space="preserve">s may continue to job skills training, education, life skills, or job readiness activities before moving to the employer’s payroll. This is the only Commerce </w:t>
      </w:r>
      <w:r w:rsidR="007C337E" w:rsidRPr="00F47AE6">
        <w:rPr>
          <w:rFonts w:eastAsiaTheme="majorEastAsia"/>
          <w:bCs/>
        </w:rPr>
        <w:t>P</w:t>
      </w:r>
      <w:r w:rsidR="006F0D97" w:rsidRPr="00F47AE6">
        <w:rPr>
          <w:rFonts w:eastAsiaTheme="majorEastAsia"/>
          <w:bCs/>
        </w:rPr>
        <w:t xml:space="preserve">rogram where placement with a for-profit may be utilized. </w:t>
      </w:r>
    </w:p>
    <w:p w:rsidR="008A0EA4" w:rsidRPr="00F47AE6" w:rsidRDefault="00642391" w:rsidP="00642391">
      <w:pPr>
        <w:keepNext/>
        <w:keepLines/>
        <w:spacing w:before="200" w:after="0"/>
        <w:outlineLvl w:val="1"/>
        <w:rPr>
          <w:rFonts w:eastAsiaTheme="majorEastAsia"/>
          <w:bCs/>
        </w:rPr>
      </w:pPr>
      <w:r w:rsidRPr="00F47AE6">
        <w:rPr>
          <w:rFonts w:eastAsiaTheme="majorEastAsia"/>
          <w:bCs/>
        </w:rPr>
        <w:t xml:space="preserve">Career Jump may be an option for </w:t>
      </w:r>
      <w:r w:rsidR="00140E51" w:rsidRPr="00F47AE6">
        <w:rPr>
          <w:rFonts w:eastAsiaTheme="majorEastAsia"/>
          <w:bCs/>
        </w:rPr>
        <w:t>participant</w:t>
      </w:r>
      <w:r w:rsidRPr="00F47AE6">
        <w:rPr>
          <w:rFonts w:eastAsiaTheme="majorEastAsia"/>
          <w:bCs/>
        </w:rPr>
        <w:t>s who:</w:t>
      </w:r>
      <w:r w:rsidR="008A0EA4" w:rsidRPr="00F47AE6">
        <w:rPr>
          <w:rFonts w:eastAsiaTheme="majorEastAsia"/>
          <w:bCs/>
        </w:rPr>
        <w:t xml:space="preserve"> </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Have completed vocational educational training or obtained their HSD/GED</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Have an identified occupation or industry for which they would like employment</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Are ready and able to be employed full-time (32-40 hours per week) within three months of the enrollment</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Are able to participate full-time (35 hours per week)</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Need recent work history to increase employability</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Have childcare and transportation plans</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lastRenderedPageBreak/>
        <w:t xml:space="preserve">Do not currently hold an unsubsidized job unless these hours are minimal and career progression is unlikely.  </w:t>
      </w:r>
      <w:r w:rsidR="0051563A">
        <w:rPr>
          <w:rFonts w:eastAsiaTheme="majorEastAsia"/>
        </w:rPr>
        <w:t>*</w:t>
      </w:r>
      <w:r w:rsidRPr="00F47AE6">
        <w:rPr>
          <w:rFonts w:eastAsiaTheme="majorEastAsia"/>
        </w:rPr>
        <w:t xml:space="preserve">These will be approved on a case by case basis by Commerce Headquarters  </w:t>
      </w:r>
    </w:p>
    <w:p w:rsidR="00937DA6" w:rsidRPr="00F47AE6" w:rsidRDefault="00937DA6" w:rsidP="00D75DF3">
      <w:pPr>
        <w:pStyle w:val="ListParagraph"/>
        <w:keepNext/>
        <w:keepLines/>
        <w:numPr>
          <w:ilvl w:val="0"/>
          <w:numId w:val="12"/>
        </w:numPr>
        <w:spacing w:before="200" w:after="0"/>
        <w:outlineLvl w:val="1"/>
        <w:rPr>
          <w:rFonts w:eastAsiaTheme="majorEastAsia"/>
        </w:rPr>
      </w:pPr>
      <w:r w:rsidRPr="00F47AE6">
        <w:rPr>
          <w:rFonts w:eastAsiaTheme="majorEastAsia"/>
        </w:rPr>
        <w:t>Have an identified employer willing to hire them at the end of the training period</w:t>
      </w:r>
    </w:p>
    <w:p w:rsidR="008A0EA4" w:rsidRPr="00F47AE6" w:rsidRDefault="008A0EA4" w:rsidP="008A0EA4">
      <w:pPr>
        <w:pStyle w:val="ListParagraph"/>
        <w:keepNext/>
        <w:keepLines/>
        <w:spacing w:before="200" w:after="0"/>
        <w:outlineLvl w:val="1"/>
        <w:rPr>
          <w:rFonts w:eastAsiaTheme="majorEastAsia"/>
          <w:bCs/>
        </w:rPr>
      </w:pPr>
    </w:p>
    <w:p w:rsidR="00AB0CF7" w:rsidRPr="00F47AE6" w:rsidRDefault="001F5E95" w:rsidP="00861841">
      <w:pPr>
        <w:keepNext/>
        <w:keepLines/>
        <w:spacing w:after="0"/>
        <w:rPr>
          <w:rFonts w:eastAsiaTheme="majorEastAsia"/>
          <w:bCs/>
        </w:rPr>
      </w:pPr>
      <w:r w:rsidRPr="00F47AE6">
        <w:rPr>
          <w:rFonts w:eastAsiaTheme="majorEastAsia"/>
          <w:b/>
          <w:bCs/>
        </w:rPr>
        <w:t>Community Works (WC)</w:t>
      </w:r>
      <w:r w:rsidRPr="00F47AE6">
        <w:rPr>
          <w:rFonts w:eastAsiaTheme="majorEastAsia"/>
          <w:bCs/>
        </w:rPr>
        <w:t xml:space="preserve"> </w:t>
      </w:r>
      <w:r w:rsidR="00034F8C" w:rsidRPr="00F47AE6">
        <w:rPr>
          <w:rFonts w:eastAsiaTheme="majorEastAsia"/>
          <w:bCs/>
        </w:rPr>
        <w:t xml:space="preserve">provides a volunteer unpaid work activity to TANF </w:t>
      </w:r>
      <w:r w:rsidR="00140E51" w:rsidRPr="00F47AE6">
        <w:rPr>
          <w:rFonts w:eastAsiaTheme="majorEastAsia"/>
          <w:bCs/>
        </w:rPr>
        <w:t>participant</w:t>
      </w:r>
      <w:r w:rsidR="00034F8C" w:rsidRPr="00F47AE6">
        <w:rPr>
          <w:rFonts w:eastAsiaTheme="majorEastAsia"/>
          <w:bCs/>
        </w:rPr>
        <w:t>s to support their engagement in an education pathway or with a core work activity for</w:t>
      </w:r>
      <w:r w:rsidR="000F234C" w:rsidRPr="00F47AE6">
        <w:rPr>
          <w:rFonts w:eastAsiaTheme="majorEastAsia"/>
          <w:bCs/>
        </w:rPr>
        <w:t xml:space="preserve"> a minimum of one month at the worksite and</w:t>
      </w:r>
      <w:r w:rsidR="00034F8C" w:rsidRPr="00F47AE6">
        <w:rPr>
          <w:rFonts w:eastAsiaTheme="majorEastAsia"/>
          <w:bCs/>
        </w:rPr>
        <w:t xml:space="preserve"> up to 12 months. </w:t>
      </w:r>
      <w:r w:rsidR="00140E51" w:rsidRPr="00F47AE6">
        <w:rPr>
          <w:rFonts w:eastAsiaTheme="majorEastAsia"/>
          <w:bCs/>
        </w:rPr>
        <w:t>Participant</w:t>
      </w:r>
      <w:r w:rsidR="00897639" w:rsidRPr="00F47AE6">
        <w:rPr>
          <w:rFonts w:eastAsiaTheme="majorEastAsia"/>
          <w:bCs/>
        </w:rPr>
        <w:t>s must be in a coded education activity</w:t>
      </w:r>
      <w:r w:rsidR="00235164" w:rsidRPr="00F47AE6">
        <w:rPr>
          <w:rFonts w:eastAsiaTheme="majorEastAsia"/>
          <w:bCs/>
        </w:rPr>
        <w:t xml:space="preserve"> </w:t>
      </w:r>
      <w:r w:rsidR="00897639" w:rsidRPr="00F47AE6">
        <w:rPr>
          <w:rFonts w:eastAsiaTheme="majorEastAsia"/>
          <w:bCs/>
        </w:rPr>
        <w:t>either with a community or technical college</w:t>
      </w:r>
      <w:r w:rsidR="00235164" w:rsidRPr="00F47AE6">
        <w:rPr>
          <w:rFonts w:eastAsiaTheme="majorEastAsia"/>
          <w:bCs/>
        </w:rPr>
        <w:t>, Commerce contractor, or</w:t>
      </w:r>
      <w:r w:rsidR="00897639" w:rsidRPr="00F47AE6">
        <w:rPr>
          <w:rFonts w:eastAsiaTheme="majorEastAsia"/>
          <w:bCs/>
        </w:rPr>
        <w:t xml:space="preserve"> community based organization.  </w:t>
      </w:r>
    </w:p>
    <w:p w:rsidR="00AB0CF7" w:rsidRPr="00F47AE6" w:rsidRDefault="00034F8C" w:rsidP="00AB0CF7">
      <w:pPr>
        <w:keepNext/>
        <w:keepLines/>
        <w:spacing w:before="200" w:after="0"/>
        <w:outlineLvl w:val="1"/>
        <w:rPr>
          <w:rFonts w:eastAsiaTheme="majorEastAsia"/>
          <w:bCs/>
          <w:color w:val="FF0000"/>
        </w:rPr>
      </w:pPr>
      <w:r w:rsidRPr="00F47AE6">
        <w:rPr>
          <w:rFonts w:eastAsiaTheme="majorEastAsia"/>
          <w:bCs/>
        </w:rPr>
        <w:t xml:space="preserve">Hours are based on FLSA regulations related to unpaid volunteer work. </w:t>
      </w:r>
      <w:r w:rsidR="00FF2224" w:rsidRPr="00F47AE6">
        <w:rPr>
          <w:rFonts w:eastAsiaTheme="majorEastAsia"/>
          <w:bCs/>
        </w:rPr>
        <w:t xml:space="preserve">The </w:t>
      </w:r>
      <w:r w:rsidR="00140E51" w:rsidRPr="00F47AE6">
        <w:rPr>
          <w:rFonts w:eastAsiaTheme="majorEastAsia"/>
          <w:bCs/>
        </w:rPr>
        <w:t>participant</w:t>
      </w:r>
      <w:r w:rsidR="00FF2224" w:rsidRPr="00F47AE6">
        <w:rPr>
          <w:rFonts w:eastAsiaTheme="majorEastAsia"/>
          <w:bCs/>
        </w:rPr>
        <w:t xml:space="preserve"> must be at the worksite at least</w:t>
      </w:r>
      <w:r w:rsidR="00AB0CF7" w:rsidRPr="00F47AE6">
        <w:rPr>
          <w:rFonts w:eastAsiaTheme="majorEastAsia"/>
          <w:bCs/>
        </w:rPr>
        <w:t xml:space="preserve"> </w:t>
      </w:r>
      <w:r w:rsidR="00FF2224" w:rsidRPr="00F47AE6">
        <w:rPr>
          <w:rFonts w:eastAsiaTheme="majorEastAsia"/>
          <w:bCs/>
        </w:rPr>
        <w:t>5 hours/week.</w:t>
      </w:r>
      <w:r w:rsidR="00AB0CF7" w:rsidRPr="00F47AE6">
        <w:rPr>
          <w:rFonts w:eastAsiaTheme="majorEastAsia"/>
          <w:bCs/>
        </w:rPr>
        <w:t xml:space="preserve"> </w:t>
      </w:r>
    </w:p>
    <w:p w:rsidR="008E1594" w:rsidRPr="00F47AE6" w:rsidRDefault="008E1594" w:rsidP="00861841">
      <w:pPr>
        <w:keepNext/>
        <w:keepLines/>
        <w:spacing w:after="0"/>
        <w:rPr>
          <w:rFonts w:eastAsiaTheme="majorEastAsia"/>
          <w:bCs/>
        </w:rPr>
      </w:pPr>
    </w:p>
    <w:p w:rsidR="00034F8C" w:rsidRPr="00F47AE6" w:rsidRDefault="00034F8C" w:rsidP="00861841">
      <w:pPr>
        <w:keepNext/>
        <w:keepLines/>
        <w:spacing w:after="0"/>
        <w:rPr>
          <w:rFonts w:eastAsiaTheme="majorEastAsia"/>
          <w:bCs/>
        </w:rPr>
      </w:pPr>
      <w:r w:rsidRPr="00F47AE6">
        <w:rPr>
          <w:rFonts w:eastAsiaTheme="majorEastAsia"/>
          <w:bCs/>
        </w:rPr>
        <w:t xml:space="preserve">If attending school, worksites should be co-located on campus, </w:t>
      </w:r>
      <w:r w:rsidRPr="00F47AE6">
        <w:rPr>
          <w:rFonts w:eastAsiaTheme="majorEastAsia"/>
          <w:bCs/>
          <w:i/>
        </w:rPr>
        <w:t>when possible,</w:t>
      </w:r>
      <w:r w:rsidRPr="00F47AE6">
        <w:rPr>
          <w:rFonts w:eastAsiaTheme="majorEastAsia"/>
          <w:bCs/>
        </w:rPr>
        <w:t xml:space="preserve"> </w:t>
      </w:r>
      <w:r w:rsidRPr="00F47AE6">
        <w:rPr>
          <w:rFonts w:eastAsiaTheme="majorEastAsia"/>
          <w:bCs/>
          <w:u w:val="single"/>
        </w:rPr>
        <w:t>but may also</w:t>
      </w:r>
      <w:r w:rsidRPr="00F47AE6">
        <w:rPr>
          <w:rFonts w:eastAsiaTheme="majorEastAsia"/>
          <w:bCs/>
        </w:rPr>
        <w:t xml:space="preserve"> be placed </w:t>
      </w:r>
      <w:r w:rsidR="00897639" w:rsidRPr="00F47AE6">
        <w:rPr>
          <w:rFonts w:eastAsiaTheme="majorEastAsia"/>
          <w:bCs/>
        </w:rPr>
        <w:t xml:space="preserve">at worksites </w:t>
      </w:r>
      <w:r w:rsidRPr="00F47AE6">
        <w:rPr>
          <w:rFonts w:eastAsiaTheme="majorEastAsia"/>
          <w:bCs/>
        </w:rPr>
        <w:t xml:space="preserve">in the community. The work experience should support the specific education/certification pathway or career goals for those completing GED/HSE. </w:t>
      </w:r>
      <w:r w:rsidR="00ED5E7F" w:rsidRPr="00F47AE6">
        <w:rPr>
          <w:rFonts w:eastAsiaTheme="majorEastAsia"/>
          <w:bCs/>
        </w:rPr>
        <w:t xml:space="preserve">It is an opportunity for vocational exploration and to gain new skills, references, and work experience relevant to their education goal. </w:t>
      </w:r>
      <w:r w:rsidR="003A3D53" w:rsidRPr="00F47AE6">
        <w:rPr>
          <w:rFonts w:eastAsiaTheme="majorEastAsia"/>
          <w:bCs/>
        </w:rPr>
        <w:t>Worksites must be with non-profit, government, or tribal entities.</w:t>
      </w:r>
    </w:p>
    <w:p w:rsidR="000770A9" w:rsidRPr="00F47AE6" w:rsidRDefault="000770A9" w:rsidP="00861841">
      <w:pPr>
        <w:keepNext/>
        <w:keepLines/>
        <w:spacing w:after="0"/>
        <w:outlineLvl w:val="1"/>
        <w:rPr>
          <w:rFonts w:eastAsiaTheme="majorEastAsia"/>
          <w:bCs/>
        </w:rPr>
      </w:pPr>
    </w:p>
    <w:p w:rsidR="003A3D53" w:rsidRPr="00F47AE6" w:rsidRDefault="00140E51" w:rsidP="00861841">
      <w:pPr>
        <w:keepNext/>
        <w:keepLines/>
        <w:spacing w:after="0"/>
        <w:outlineLvl w:val="1"/>
        <w:rPr>
          <w:rFonts w:eastAsiaTheme="majorEastAsia"/>
          <w:bCs/>
        </w:rPr>
      </w:pPr>
      <w:r w:rsidRPr="00F47AE6">
        <w:rPr>
          <w:rFonts w:eastAsiaTheme="majorEastAsia"/>
          <w:bCs/>
        </w:rPr>
        <w:t>Participant</w:t>
      </w:r>
      <w:r w:rsidR="003A3D53" w:rsidRPr="00F47AE6">
        <w:rPr>
          <w:rFonts w:eastAsiaTheme="majorEastAsia"/>
          <w:bCs/>
        </w:rPr>
        <w:t xml:space="preserve">s </w:t>
      </w:r>
      <w:r w:rsidR="000F234C" w:rsidRPr="00F47AE6">
        <w:rPr>
          <w:rFonts w:eastAsiaTheme="majorEastAsia"/>
          <w:bCs/>
        </w:rPr>
        <w:t xml:space="preserve">not attending school, but needing a core activity </w:t>
      </w:r>
      <w:r w:rsidR="000770A9" w:rsidRPr="00F47AE6">
        <w:rPr>
          <w:rFonts w:eastAsiaTheme="majorEastAsia"/>
          <w:bCs/>
        </w:rPr>
        <w:t xml:space="preserve">that count towards federal participation, </w:t>
      </w:r>
      <w:r w:rsidR="003A3D53" w:rsidRPr="00F47AE6">
        <w:rPr>
          <w:rFonts w:eastAsiaTheme="majorEastAsia"/>
          <w:bCs/>
        </w:rPr>
        <w:t>receive services tailored to worksite placement to increase employability. These services include:</w:t>
      </w:r>
    </w:p>
    <w:p w:rsidR="003F7872" w:rsidRPr="00F47AE6" w:rsidRDefault="003A3D53"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 xml:space="preserve">An initial assessment that identifies education level as well as current and desired work skills </w:t>
      </w:r>
    </w:p>
    <w:p w:rsidR="003F7872" w:rsidRPr="00F47AE6" w:rsidRDefault="003A3D53"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 xml:space="preserve">Career planning that identifies both short-term and long-term job goals </w:t>
      </w:r>
    </w:p>
    <w:p w:rsidR="003F7872" w:rsidRPr="00F47AE6" w:rsidRDefault="003A3D53"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On-going assistance for work-related issues</w:t>
      </w:r>
      <w:r w:rsidR="003F7872" w:rsidRPr="00F47AE6">
        <w:rPr>
          <w:rFonts w:eastAsiaTheme="majorEastAsia"/>
          <w:bCs/>
        </w:rPr>
        <w:t xml:space="preserve"> </w:t>
      </w:r>
    </w:p>
    <w:p w:rsidR="00AA2C8A" w:rsidRPr="00F47AE6" w:rsidRDefault="00AA2C8A"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Strengthen work ethics, soft skills and work skills</w:t>
      </w:r>
    </w:p>
    <w:p w:rsidR="003F7872" w:rsidRPr="00F47AE6" w:rsidRDefault="003A3D53"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Work-related support services</w:t>
      </w:r>
      <w:r w:rsidR="003F7872" w:rsidRPr="00F47AE6">
        <w:rPr>
          <w:rFonts w:eastAsiaTheme="majorEastAsia"/>
          <w:bCs/>
        </w:rPr>
        <w:t xml:space="preserve"> </w:t>
      </w:r>
    </w:p>
    <w:p w:rsidR="00D65946" w:rsidRPr="00F47AE6" w:rsidRDefault="003A3D53" w:rsidP="00D75DF3">
      <w:pPr>
        <w:pStyle w:val="ListParagraph"/>
        <w:keepNext/>
        <w:keepLines/>
        <w:numPr>
          <w:ilvl w:val="0"/>
          <w:numId w:val="6"/>
        </w:numPr>
        <w:spacing w:before="200" w:after="0"/>
        <w:outlineLvl w:val="1"/>
        <w:rPr>
          <w:rFonts w:eastAsiaTheme="majorEastAsia"/>
          <w:bCs/>
        </w:rPr>
      </w:pPr>
      <w:r w:rsidRPr="00F47AE6">
        <w:rPr>
          <w:rFonts w:eastAsiaTheme="majorEastAsia"/>
          <w:bCs/>
        </w:rPr>
        <w:t>Assistance with developing childcare and transportation plans</w:t>
      </w:r>
    </w:p>
    <w:p w:rsidR="00897639" w:rsidRPr="00F47AE6" w:rsidRDefault="001001CA" w:rsidP="00CB2CFD">
      <w:pPr>
        <w:keepNext/>
        <w:keepLines/>
        <w:spacing w:before="200" w:after="0"/>
        <w:outlineLvl w:val="1"/>
        <w:rPr>
          <w:rFonts w:eastAsiaTheme="majorEastAsia"/>
          <w:bCs/>
        </w:rPr>
      </w:pPr>
      <w:r w:rsidRPr="00F47AE6">
        <w:rPr>
          <w:rFonts w:eastAsiaTheme="majorEastAsia"/>
          <w:bCs/>
        </w:rPr>
        <w:t xml:space="preserve">Examples of Community Works referrals are for </w:t>
      </w:r>
      <w:r w:rsidR="00140E51" w:rsidRPr="00F47AE6">
        <w:rPr>
          <w:rFonts w:eastAsiaTheme="majorEastAsia"/>
          <w:bCs/>
        </w:rPr>
        <w:t>participant</w:t>
      </w:r>
      <w:r w:rsidRPr="00F47AE6">
        <w:rPr>
          <w:rFonts w:eastAsiaTheme="majorEastAsia"/>
          <w:bCs/>
        </w:rPr>
        <w:t>s who are:</w:t>
      </w:r>
      <w:r w:rsidR="00897639" w:rsidRPr="00F47AE6">
        <w:rPr>
          <w:rFonts w:eastAsiaTheme="majorEastAsia"/>
          <w:bCs/>
        </w:rPr>
        <w:t xml:space="preserve"> </w:t>
      </w:r>
    </w:p>
    <w:p w:rsidR="00501615" w:rsidRPr="00F47AE6"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t>Emplo</w:t>
      </w:r>
      <w:r w:rsidR="00235164" w:rsidRPr="00F47AE6">
        <w:rPr>
          <w:rFonts w:eastAsiaTheme="majorEastAsia"/>
          <w:bCs/>
        </w:rPr>
        <w:t>yed less than 32 hours per week</w:t>
      </w:r>
    </w:p>
    <w:p w:rsidR="00501615" w:rsidRPr="00F47AE6"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t>Participating in other activities, but need additional hours to meet WorkF</w:t>
      </w:r>
      <w:r w:rsidR="00235164" w:rsidRPr="00F47AE6">
        <w:rPr>
          <w:rFonts w:eastAsiaTheme="majorEastAsia"/>
          <w:bCs/>
        </w:rPr>
        <w:t>irst participation requirements</w:t>
      </w:r>
    </w:p>
    <w:p w:rsidR="00501615" w:rsidRPr="00F47AE6"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t>T</w:t>
      </w:r>
      <w:r w:rsidR="00235164" w:rsidRPr="00F47AE6">
        <w:rPr>
          <w:rFonts w:eastAsiaTheme="majorEastAsia"/>
          <w:bCs/>
        </w:rPr>
        <w:t>ransitioning between activities</w:t>
      </w:r>
    </w:p>
    <w:p w:rsidR="00501615" w:rsidRPr="00F47AE6"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lastRenderedPageBreak/>
        <w:t>Need a beginning level of activity for very hard to serve families whose partici</w:t>
      </w:r>
      <w:r w:rsidR="00235164" w:rsidRPr="00F47AE6">
        <w:rPr>
          <w:rFonts w:eastAsiaTheme="majorEastAsia"/>
          <w:bCs/>
        </w:rPr>
        <w:t>pation capabilities are limited</w:t>
      </w:r>
    </w:p>
    <w:p w:rsidR="00501615" w:rsidRPr="00F47AE6"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t xml:space="preserve">Need additional support for re-training or additional experience to be </w:t>
      </w:r>
      <w:r w:rsidR="00235164" w:rsidRPr="00F47AE6">
        <w:rPr>
          <w:rFonts w:eastAsiaTheme="majorEastAsia"/>
          <w:bCs/>
        </w:rPr>
        <w:t>competitive in the labor market</w:t>
      </w:r>
    </w:p>
    <w:p w:rsidR="00501615" w:rsidRDefault="00501615" w:rsidP="00D75DF3">
      <w:pPr>
        <w:pStyle w:val="ListParagraph"/>
        <w:keepNext/>
        <w:keepLines/>
        <w:numPr>
          <w:ilvl w:val="0"/>
          <w:numId w:val="7"/>
        </w:numPr>
        <w:spacing w:before="200" w:after="0"/>
        <w:outlineLvl w:val="1"/>
        <w:rPr>
          <w:rFonts w:eastAsiaTheme="majorEastAsia"/>
        </w:rPr>
      </w:pPr>
      <w:r w:rsidRPr="00F47AE6">
        <w:rPr>
          <w:rFonts w:eastAsiaTheme="majorEastAsia"/>
        </w:rPr>
        <w:t>Have the ability to participate at least five hours per week in Community Works</w:t>
      </w:r>
    </w:p>
    <w:p w:rsidR="00844DD9" w:rsidRPr="00F47AE6" w:rsidRDefault="00844DD9" w:rsidP="00D75DF3">
      <w:pPr>
        <w:pStyle w:val="ListParagraph"/>
        <w:keepNext/>
        <w:keepLines/>
        <w:numPr>
          <w:ilvl w:val="0"/>
          <w:numId w:val="7"/>
        </w:numPr>
        <w:spacing w:before="200" w:after="0"/>
        <w:outlineLvl w:val="1"/>
        <w:rPr>
          <w:rFonts w:eastAsiaTheme="majorEastAsia"/>
        </w:rPr>
      </w:pPr>
      <w:r>
        <w:rPr>
          <w:rFonts w:eastAsiaTheme="majorEastAsia"/>
        </w:rPr>
        <w:t xml:space="preserve">Will be on the worksite for at least 30 days. </w:t>
      </w:r>
    </w:p>
    <w:p w:rsidR="00235164" w:rsidRPr="00F47AE6" w:rsidRDefault="00235164" w:rsidP="00D75DF3">
      <w:pPr>
        <w:pStyle w:val="ListParagraph"/>
        <w:keepNext/>
        <w:keepLines/>
        <w:numPr>
          <w:ilvl w:val="0"/>
          <w:numId w:val="7"/>
        </w:numPr>
        <w:spacing w:before="200" w:after="0"/>
        <w:outlineLvl w:val="1"/>
        <w:rPr>
          <w:rFonts w:eastAsiaTheme="majorEastAsia"/>
          <w:bCs/>
        </w:rPr>
      </w:pPr>
      <w:r w:rsidRPr="00F47AE6">
        <w:rPr>
          <w:rFonts w:eastAsiaTheme="majorEastAsia"/>
        </w:rPr>
        <w:t>Enga</w:t>
      </w:r>
      <w:r w:rsidR="00501615" w:rsidRPr="00F47AE6">
        <w:rPr>
          <w:rFonts w:eastAsiaTheme="majorEastAsia"/>
        </w:rPr>
        <w:t>ged in an education pathway and:</w:t>
      </w:r>
      <w:r w:rsidRPr="00F47AE6">
        <w:rPr>
          <w:rFonts w:eastAsiaTheme="majorEastAsia"/>
        </w:rPr>
        <w:t xml:space="preserve"> </w:t>
      </w:r>
    </w:p>
    <w:p w:rsidR="00235164" w:rsidRPr="00F47AE6" w:rsidRDefault="00501615" w:rsidP="00D75DF3">
      <w:pPr>
        <w:pStyle w:val="ListParagraph"/>
        <w:keepNext/>
        <w:keepLines/>
        <w:numPr>
          <w:ilvl w:val="1"/>
          <w:numId w:val="7"/>
        </w:numPr>
        <w:spacing w:before="200" w:after="0"/>
        <w:outlineLvl w:val="1"/>
        <w:rPr>
          <w:rFonts w:eastAsiaTheme="majorEastAsia"/>
          <w:bCs/>
        </w:rPr>
      </w:pPr>
      <w:r w:rsidRPr="00F47AE6">
        <w:rPr>
          <w:rFonts w:eastAsiaTheme="majorEastAsia"/>
        </w:rPr>
        <w:t>Would benefit from a work experience to</w:t>
      </w:r>
      <w:r w:rsidR="00235164" w:rsidRPr="00F47AE6">
        <w:rPr>
          <w:rFonts w:eastAsiaTheme="majorEastAsia"/>
        </w:rPr>
        <w:t xml:space="preserve"> enhance their educational plan </w:t>
      </w:r>
    </w:p>
    <w:p w:rsidR="00235164" w:rsidRPr="00F47AE6" w:rsidRDefault="00501615" w:rsidP="00D75DF3">
      <w:pPr>
        <w:pStyle w:val="ListParagraph"/>
        <w:keepNext/>
        <w:keepLines/>
        <w:numPr>
          <w:ilvl w:val="1"/>
          <w:numId w:val="7"/>
        </w:numPr>
        <w:spacing w:before="200" w:after="0"/>
        <w:outlineLvl w:val="1"/>
        <w:rPr>
          <w:rFonts w:eastAsiaTheme="majorEastAsia"/>
          <w:bCs/>
        </w:rPr>
      </w:pPr>
      <w:r w:rsidRPr="00F47AE6">
        <w:rPr>
          <w:rFonts w:eastAsiaTheme="majorEastAsia"/>
        </w:rPr>
        <w:t>Needs a core activity that s</w:t>
      </w:r>
      <w:r w:rsidR="00235164" w:rsidRPr="00F47AE6">
        <w:rPr>
          <w:rFonts w:eastAsiaTheme="majorEastAsia"/>
        </w:rPr>
        <w:t xml:space="preserve">upports their educational track </w:t>
      </w:r>
    </w:p>
    <w:p w:rsidR="00501615" w:rsidRPr="00F47AE6" w:rsidRDefault="00501615" w:rsidP="00D75DF3">
      <w:pPr>
        <w:pStyle w:val="ListParagraph"/>
        <w:keepNext/>
        <w:keepLines/>
        <w:numPr>
          <w:ilvl w:val="1"/>
          <w:numId w:val="7"/>
        </w:numPr>
        <w:spacing w:before="200" w:after="0"/>
        <w:outlineLvl w:val="1"/>
        <w:rPr>
          <w:rFonts w:eastAsiaTheme="majorEastAsia"/>
        </w:rPr>
      </w:pPr>
      <w:r w:rsidRPr="00F47AE6">
        <w:rPr>
          <w:rFonts w:eastAsiaTheme="majorEastAsia"/>
        </w:rPr>
        <w:t>Have completed their Work Study and need a core activity</w:t>
      </w:r>
    </w:p>
    <w:p w:rsidR="00501615" w:rsidRPr="00F47AE6" w:rsidRDefault="00501615" w:rsidP="00501615">
      <w:pPr>
        <w:pStyle w:val="ListParagraph"/>
        <w:keepNext/>
        <w:keepLines/>
        <w:spacing w:before="200" w:after="0"/>
        <w:outlineLvl w:val="1"/>
        <w:rPr>
          <w:rFonts w:eastAsiaTheme="majorEastAsia"/>
          <w:bCs/>
        </w:rPr>
      </w:pPr>
    </w:p>
    <w:p w:rsidR="00A90786" w:rsidRPr="00F47AE6" w:rsidRDefault="00A90786" w:rsidP="00B041A1">
      <w:pPr>
        <w:keepNext/>
        <w:keepLines/>
        <w:spacing w:before="200" w:after="0"/>
        <w:jc w:val="center"/>
        <w:outlineLvl w:val="1"/>
        <w:rPr>
          <w:rFonts w:eastAsiaTheme="majorEastAsia"/>
          <w:b/>
          <w:bCs/>
        </w:rPr>
      </w:pPr>
      <w:r w:rsidRPr="00F47AE6">
        <w:rPr>
          <w:rFonts w:eastAsiaTheme="majorEastAsia"/>
          <w:b/>
          <w:bCs/>
        </w:rPr>
        <w:t>Federal Participation</w:t>
      </w:r>
      <w:r w:rsidR="00B041A1" w:rsidRPr="00F47AE6">
        <w:rPr>
          <w:rFonts w:eastAsiaTheme="majorEastAsia"/>
          <w:b/>
          <w:bCs/>
        </w:rPr>
        <w:t xml:space="preserve"> Requirements</w:t>
      </w:r>
    </w:p>
    <w:p w:rsidR="00523A91" w:rsidRPr="00F47AE6" w:rsidRDefault="00A90786" w:rsidP="00A90786">
      <w:pPr>
        <w:keepNext/>
        <w:keepLines/>
        <w:spacing w:before="200" w:after="0"/>
        <w:outlineLvl w:val="1"/>
        <w:rPr>
          <w:rFonts w:eastAsiaTheme="majorEastAsia"/>
          <w:bCs/>
        </w:rPr>
      </w:pPr>
      <w:r w:rsidRPr="00F47AE6">
        <w:rPr>
          <w:rFonts w:eastAsiaTheme="majorEastAsia"/>
          <w:bCs/>
        </w:rPr>
        <w:t>The federal government requires individuals receiving TANF to participate in work or work-related activities full-time (or as close to 40 hrs/week</w:t>
      </w:r>
      <w:r w:rsidR="00314EB1">
        <w:rPr>
          <w:rFonts w:eastAsiaTheme="majorEastAsia"/>
          <w:bCs/>
        </w:rPr>
        <w:t xml:space="preserve"> as possible</w:t>
      </w:r>
      <w:r w:rsidRPr="00F47AE6">
        <w:rPr>
          <w:rFonts w:eastAsiaTheme="majorEastAsia"/>
          <w:bCs/>
        </w:rPr>
        <w:t xml:space="preserve">) with a goal of at least 32 hrs/week for most </w:t>
      </w:r>
      <w:r w:rsidR="00140E51" w:rsidRPr="00F47AE6">
        <w:rPr>
          <w:rFonts w:eastAsiaTheme="majorEastAsia"/>
          <w:bCs/>
        </w:rPr>
        <w:t>participant</w:t>
      </w:r>
      <w:r w:rsidRPr="00F47AE6">
        <w:rPr>
          <w:rFonts w:eastAsiaTheme="majorEastAsia"/>
          <w:bCs/>
        </w:rPr>
        <w:t xml:space="preserve">s. </w:t>
      </w:r>
      <w:r w:rsidR="00B041A1" w:rsidRPr="00F47AE6">
        <w:rPr>
          <w:rFonts w:eastAsiaTheme="majorEastAsia"/>
          <w:bCs/>
        </w:rPr>
        <w:t>These activities are broken down into “core” and “non-core”.</w:t>
      </w:r>
    </w:p>
    <w:p w:rsidR="00CB3A54" w:rsidRDefault="00CB3A54" w:rsidP="00CB3A54">
      <w:pPr>
        <w:keepNext/>
        <w:keepLines/>
        <w:spacing w:after="0" w:line="360" w:lineRule="auto"/>
        <w:outlineLvl w:val="1"/>
        <w:rPr>
          <w:rFonts w:eastAsiaTheme="majorEastAsia"/>
          <w:b/>
          <w:bCs/>
        </w:rPr>
      </w:pPr>
    </w:p>
    <w:p w:rsidR="00B041A1" w:rsidRPr="00F47AE6" w:rsidRDefault="00B041A1" w:rsidP="005E6B9E">
      <w:pPr>
        <w:keepNext/>
        <w:keepLines/>
        <w:spacing w:after="0" w:line="360" w:lineRule="auto"/>
        <w:outlineLvl w:val="1"/>
        <w:rPr>
          <w:rFonts w:eastAsiaTheme="majorEastAsia"/>
          <w:b/>
          <w:bCs/>
        </w:rPr>
      </w:pPr>
      <w:r w:rsidRPr="00F47AE6">
        <w:rPr>
          <w:rFonts w:eastAsiaTheme="majorEastAsia"/>
          <w:b/>
          <w:bCs/>
        </w:rPr>
        <w:t xml:space="preserve">Hours of </w:t>
      </w:r>
      <w:r w:rsidR="003B6578">
        <w:rPr>
          <w:rFonts w:eastAsiaTheme="majorEastAsia"/>
          <w:b/>
          <w:bCs/>
        </w:rPr>
        <w:t>R</w:t>
      </w:r>
      <w:r w:rsidRPr="00F47AE6">
        <w:rPr>
          <w:rFonts w:eastAsiaTheme="majorEastAsia"/>
          <w:b/>
          <w:bCs/>
        </w:rPr>
        <w:t>eq</w:t>
      </w:r>
      <w:r w:rsidR="003B6578">
        <w:rPr>
          <w:rFonts w:eastAsiaTheme="majorEastAsia"/>
          <w:b/>
          <w:bCs/>
        </w:rPr>
        <w:t>uired P</w:t>
      </w:r>
      <w:r w:rsidRPr="00F47AE6">
        <w:rPr>
          <w:rFonts w:eastAsiaTheme="majorEastAsia"/>
          <w:b/>
          <w:bCs/>
        </w:rPr>
        <w:t>articipation</w:t>
      </w:r>
      <w:r w:rsidR="005E6B9E">
        <w:rPr>
          <w:rFonts w:eastAsiaTheme="majorEastAsia"/>
          <w:b/>
          <w:bCs/>
        </w:rPr>
        <w:t xml:space="preserve">                                                                                                     </w:t>
      </w:r>
    </w:p>
    <w:tbl>
      <w:tblPr>
        <w:tblStyle w:val="LightGrid-Accent3"/>
        <w:tblW w:w="0" w:type="auto"/>
        <w:tblLook w:val="0420" w:firstRow="1" w:lastRow="0" w:firstColumn="0" w:lastColumn="0" w:noHBand="0" w:noVBand="1"/>
      </w:tblPr>
      <w:tblGrid>
        <w:gridCol w:w="2628"/>
        <w:gridCol w:w="2929"/>
        <w:gridCol w:w="3821"/>
        <w:gridCol w:w="1638"/>
      </w:tblGrid>
      <w:tr w:rsidR="00523A91" w:rsidRPr="00F47AE6" w:rsidTr="009E38AF">
        <w:trPr>
          <w:cnfStyle w:val="100000000000" w:firstRow="1" w:lastRow="0" w:firstColumn="0" w:lastColumn="0" w:oddVBand="0" w:evenVBand="0" w:oddHBand="0" w:evenHBand="0" w:firstRowFirstColumn="0" w:firstRowLastColumn="0" w:lastRowFirstColumn="0" w:lastRowLastColumn="0"/>
          <w:trHeight w:val="1104"/>
        </w:trPr>
        <w:tc>
          <w:tcPr>
            <w:tcW w:w="2628" w:type="dxa"/>
            <w:vAlign w:val="center"/>
            <w:hideMark/>
          </w:tcPr>
          <w:p w:rsidR="00664A44" w:rsidRPr="00F47AE6" w:rsidRDefault="00523A91" w:rsidP="003B6578">
            <w:pPr>
              <w:keepNext/>
              <w:keepLines/>
              <w:spacing w:before="200" w:line="276" w:lineRule="auto"/>
              <w:jc w:val="center"/>
              <w:outlineLvl w:val="1"/>
            </w:pPr>
            <w:r w:rsidRPr="00F47AE6">
              <w:t>WHO</w:t>
            </w:r>
          </w:p>
        </w:tc>
        <w:tc>
          <w:tcPr>
            <w:tcW w:w="2929" w:type="dxa"/>
            <w:vAlign w:val="center"/>
            <w:hideMark/>
          </w:tcPr>
          <w:p w:rsidR="00523A91" w:rsidRPr="00F47AE6" w:rsidRDefault="00523A91" w:rsidP="003B6578">
            <w:pPr>
              <w:keepNext/>
              <w:keepLines/>
              <w:jc w:val="center"/>
              <w:outlineLvl w:val="1"/>
            </w:pPr>
            <w:r w:rsidRPr="00F47AE6">
              <w:t>CORE ACTIVITY</w:t>
            </w:r>
          </w:p>
          <w:p w:rsidR="00664A44" w:rsidRPr="00F47AE6" w:rsidRDefault="00523A91" w:rsidP="003B6578">
            <w:pPr>
              <w:keepNext/>
              <w:keepLines/>
              <w:jc w:val="center"/>
              <w:outlineLvl w:val="1"/>
            </w:pPr>
            <w:r w:rsidRPr="00F47AE6">
              <w:t>REQUIREMENTS</w:t>
            </w:r>
          </w:p>
        </w:tc>
        <w:tc>
          <w:tcPr>
            <w:tcW w:w="3821" w:type="dxa"/>
            <w:vAlign w:val="center"/>
            <w:hideMark/>
          </w:tcPr>
          <w:p w:rsidR="00523A91" w:rsidRPr="00F47AE6" w:rsidRDefault="00523A91" w:rsidP="003B6578">
            <w:pPr>
              <w:keepNext/>
              <w:keepLines/>
              <w:jc w:val="center"/>
              <w:outlineLvl w:val="1"/>
            </w:pPr>
            <w:r w:rsidRPr="00F47AE6">
              <w:t>CORE or NON-CORE</w:t>
            </w:r>
          </w:p>
          <w:p w:rsidR="00664A44" w:rsidRPr="00F47AE6" w:rsidRDefault="00523A91" w:rsidP="003B6578">
            <w:pPr>
              <w:keepNext/>
              <w:keepLines/>
              <w:jc w:val="center"/>
              <w:outlineLvl w:val="1"/>
            </w:pPr>
            <w:r w:rsidRPr="00F47AE6">
              <w:t>REQUIREMENTS</w:t>
            </w:r>
          </w:p>
        </w:tc>
        <w:tc>
          <w:tcPr>
            <w:tcW w:w="1638" w:type="dxa"/>
            <w:vAlign w:val="center"/>
            <w:hideMark/>
          </w:tcPr>
          <w:p w:rsidR="00664A44" w:rsidRPr="00F47AE6" w:rsidRDefault="00523A91" w:rsidP="003B6578">
            <w:pPr>
              <w:keepNext/>
              <w:keepLines/>
              <w:spacing w:before="200" w:line="276" w:lineRule="auto"/>
              <w:jc w:val="center"/>
              <w:outlineLvl w:val="1"/>
            </w:pPr>
            <w:r w:rsidRPr="00F47AE6">
              <w:t>TOTAL</w:t>
            </w:r>
          </w:p>
        </w:tc>
      </w:tr>
      <w:tr w:rsidR="00523A91" w:rsidRPr="00F47AE6" w:rsidTr="009E38AF">
        <w:trPr>
          <w:cnfStyle w:val="000000100000" w:firstRow="0" w:lastRow="0" w:firstColumn="0" w:lastColumn="0" w:oddVBand="0" w:evenVBand="0" w:oddHBand="1" w:evenHBand="0" w:firstRowFirstColumn="0" w:firstRowLastColumn="0" w:lastRowFirstColumn="0" w:lastRowLastColumn="0"/>
          <w:trHeight w:val="1104"/>
        </w:trPr>
        <w:tc>
          <w:tcPr>
            <w:tcW w:w="2628" w:type="dxa"/>
            <w:vAlign w:val="center"/>
            <w:hideMark/>
          </w:tcPr>
          <w:p w:rsidR="00664A44" w:rsidRPr="00F47AE6" w:rsidRDefault="000411B1" w:rsidP="009E38AF">
            <w:pPr>
              <w:keepNext/>
              <w:keepLines/>
              <w:spacing w:before="200" w:line="276" w:lineRule="auto"/>
              <w:jc w:val="center"/>
              <w:outlineLvl w:val="1"/>
              <w:rPr>
                <w:rFonts w:eastAsiaTheme="majorEastAsia"/>
                <w:bCs/>
              </w:rPr>
            </w:pPr>
            <w:r w:rsidRPr="00F47AE6">
              <w:rPr>
                <w:rFonts w:eastAsiaTheme="majorEastAsia"/>
                <w:bCs/>
              </w:rPr>
              <w:t>Each parent or needy caretaker relative</w:t>
            </w:r>
          </w:p>
        </w:tc>
        <w:tc>
          <w:tcPr>
            <w:tcW w:w="2929"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20 hrs/week</w:t>
            </w:r>
          </w:p>
        </w:tc>
        <w:tc>
          <w:tcPr>
            <w:tcW w:w="3821"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12-20 hrs/week</w:t>
            </w:r>
          </w:p>
        </w:tc>
        <w:tc>
          <w:tcPr>
            <w:tcW w:w="1638"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32-40 hrs/week</w:t>
            </w:r>
          </w:p>
        </w:tc>
      </w:tr>
      <w:tr w:rsidR="00523A91" w:rsidRPr="00F47AE6" w:rsidTr="009E38AF">
        <w:trPr>
          <w:cnfStyle w:val="000000010000" w:firstRow="0" w:lastRow="0" w:firstColumn="0" w:lastColumn="0" w:oddVBand="0" w:evenVBand="0" w:oddHBand="0" w:evenHBand="1" w:firstRowFirstColumn="0" w:firstRowLastColumn="0" w:lastRowFirstColumn="0" w:lastRowLastColumn="0"/>
          <w:trHeight w:val="1104"/>
        </w:trPr>
        <w:tc>
          <w:tcPr>
            <w:tcW w:w="2628" w:type="dxa"/>
            <w:vAlign w:val="center"/>
            <w:hideMark/>
          </w:tcPr>
          <w:p w:rsidR="00664A44" w:rsidRPr="00F47AE6" w:rsidRDefault="000411B1" w:rsidP="009E38AF">
            <w:pPr>
              <w:keepNext/>
              <w:keepLines/>
              <w:spacing w:before="200" w:line="276" w:lineRule="auto"/>
              <w:jc w:val="center"/>
              <w:outlineLvl w:val="1"/>
              <w:rPr>
                <w:rFonts w:eastAsiaTheme="majorEastAsia"/>
                <w:bCs/>
              </w:rPr>
            </w:pPr>
            <w:r w:rsidRPr="00F47AE6">
              <w:rPr>
                <w:rFonts w:eastAsiaTheme="majorEastAsia"/>
                <w:bCs/>
              </w:rPr>
              <w:t>Qualifying parents in a two-parent household</w:t>
            </w:r>
          </w:p>
        </w:tc>
        <w:tc>
          <w:tcPr>
            <w:tcW w:w="2929"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30 hrs/week</w:t>
            </w:r>
          </w:p>
        </w:tc>
        <w:tc>
          <w:tcPr>
            <w:tcW w:w="3821"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5 hrs/week</w:t>
            </w:r>
          </w:p>
        </w:tc>
        <w:tc>
          <w:tcPr>
            <w:tcW w:w="1638"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35 hrs/week</w:t>
            </w:r>
          </w:p>
        </w:tc>
      </w:tr>
      <w:tr w:rsidR="00523A91" w:rsidRPr="00F47AE6" w:rsidTr="009E38AF">
        <w:trPr>
          <w:cnfStyle w:val="000000100000" w:firstRow="0" w:lastRow="0" w:firstColumn="0" w:lastColumn="0" w:oddVBand="0" w:evenVBand="0" w:oddHBand="1" w:evenHBand="0" w:firstRowFirstColumn="0" w:firstRowLastColumn="0" w:lastRowFirstColumn="0" w:lastRowLastColumn="0"/>
          <w:trHeight w:val="1104"/>
        </w:trPr>
        <w:tc>
          <w:tcPr>
            <w:tcW w:w="2628" w:type="dxa"/>
            <w:vAlign w:val="center"/>
            <w:hideMark/>
          </w:tcPr>
          <w:p w:rsidR="009E38AF" w:rsidRDefault="00523A91" w:rsidP="009E38AF">
            <w:pPr>
              <w:keepNext/>
              <w:keepLines/>
              <w:jc w:val="center"/>
              <w:outlineLvl w:val="1"/>
              <w:rPr>
                <w:rFonts w:eastAsiaTheme="majorEastAsia"/>
                <w:bCs/>
              </w:rPr>
            </w:pPr>
            <w:r w:rsidRPr="00F47AE6">
              <w:rPr>
                <w:rFonts w:eastAsiaTheme="majorEastAsia"/>
                <w:bCs/>
              </w:rPr>
              <w:t xml:space="preserve">Single parent </w:t>
            </w:r>
          </w:p>
          <w:p w:rsidR="009E38AF" w:rsidRDefault="00523A91" w:rsidP="009E38AF">
            <w:pPr>
              <w:keepNext/>
              <w:keepLines/>
              <w:jc w:val="center"/>
              <w:outlineLvl w:val="1"/>
              <w:rPr>
                <w:rFonts w:eastAsiaTheme="majorEastAsia"/>
                <w:bCs/>
              </w:rPr>
            </w:pPr>
            <w:r w:rsidRPr="00F47AE6">
              <w:rPr>
                <w:rFonts w:eastAsiaTheme="majorEastAsia"/>
                <w:bCs/>
              </w:rPr>
              <w:t xml:space="preserve">w/ child under </w:t>
            </w:r>
          </w:p>
          <w:p w:rsidR="00664A44" w:rsidRPr="00F47AE6" w:rsidRDefault="00523A91" w:rsidP="009E38AF">
            <w:pPr>
              <w:keepNext/>
              <w:keepLines/>
              <w:jc w:val="center"/>
              <w:outlineLvl w:val="1"/>
              <w:rPr>
                <w:rFonts w:eastAsiaTheme="majorEastAsia"/>
                <w:bCs/>
              </w:rPr>
            </w:pPr>
            <w:r w:rsidRPr="00F47AE6">
              <w:rPr>
                <w:rFonts w:eastAsiaTheme="majorEastAsia"/>
                <w:bCs/>
              </w:rPr>
              <w:t xml:space="preserve">6 </w:t>
            </w:r>
            <w:r w:rsidR="005C2640" w:rsidRPr="00F47AE6">
              <w:rPr>
                <w:rFonts w:eastAsiaTheme="majorEastAsia"/>
                <w:bCs/>
              </w:rPr>
              <w:t>yrs.</w:t>
            </w:r>
            <w:r w:rsidRPr="00F47AE6">
              <w:rPr>
                <w:rFonts w:eastAsiaTheme="majorEastAsia"/>
                <w:bCs/>
              </w:rPr>
              <w:t xml:space="preserve"> old</w:t>
            </w:r>
          </w:p>
        </w:tc>
        <w:tc>
          <w:tcPr>
            <w:tcW w:w="2929"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20 hrs/week</w:t>
            </w:r>
          </w:p>
        </w:tc>
        <w:tc>
          <w:tcPr>
            <w:tcW w:w="3821" w:type="dxa"/>
            <w:vAlign w:val="center"/>
            <w:hideMark/>
          </w:tcPr>
          <w:p w:rsidR="009E38AF" w:rsidRDefault="00523A91" w:rsidP="009E38AF">
            <w:pPr>
              <w:keepNext/>
              <w:keepLines/>
              <w:jc w:val="center"/>
              <w:outlineLvl w:val="1"/>
              <w:rPr>
                <w:rFonts w:eastAsiaTheme="majorEastAsia"/>
                <w:bCs/>
              </w:rPr>
            </w:pPr>
            <w:r w:rsidRPr="00F47AE6">
              <w:rPr>
                <w:rFonts w:eastAsiaTheme="majorEastAsia"/>
                <w:bCs/>
              </w:rPr>
              <w:t>None</w:t>
            </w:r>
          </w:p>
          <w:p w:rsidR="00664A44" w:rsidRPr="00F47AE6" w:rsidRDefault="00523A91" w:rsidP="009E38AF">
            <w:pPr>
              <w:keepNext/>
              <w:keepLines/>
              <w:jc w:val="center"/>
              <w:outlineLvl w:val="1"/>
              <w:rPr>
                <w:rFonts w:eastAsiaTheme="majorEastAsia"/>
                <w:bCs/>
              </w:rPr>
            </w:pPr>
            <w:r w:rsidRPr="00F47AE6">
              <w:rPr>
                <w:rFonts w:eastAsiaTheme="majorEastAsia"/>
                <w:bCs/>
              </w:rPr>
              <w:t>(additional hours are voluntary)</w:t>
            </w:r>
          </w:p>
        </w:tc>
        <w:tc>
          <w:tcPr>
            <w:tcW w:w="1638" w:type="dxa"/>
            <w:vAlign w:val="center"/>
            <w:hideMark/>
          </w:tcPr>
          <w:p w:rsidR="00664A44" w:rsidRPr="00F47AE6" w:rsidRDefault="00523A91" w:rsidP="009E38AF">
            <w:pPr>
              <w:keepNext/>
              <w:keepLines/>
              <w:spacing w:before="200" w:line="276" w:lineRule="auto"/>
              <w:jc w:val="center"/>
              <w:outlineLvl w:val="1"/>
              <w:rPr>
                <w:rFonts w:eastAsiaTheme="majorEastAsia"/>
                <w:bCs/>
              </w:rPr>
            </w:pPr>
            <w:r w:rsidRPr="00F47AE6">
              <w:rPr>
                <w:rFonts w:eastAsiaTheme="majorEastAsia"/>
                <w:bCs/>
              </w:rPr>
              <w:t>20 hrs/week</w:t>
            </w:r>
          </w:p>
        </w:tc>
      </w:tr>
    </w:tbl>
    <w:p w:rsidR="00CB3A54" w:rsidRDefault="00CB3A54" w:rsidP="005E6B9E">
      <w:pPr>
        <w:jc w:val="right"/>
        <w:rPr>
          <w:rFonts w:eastAsiaTheme="majorEastAsia"/>
          <w:b/>
          <w:bCs/>
        </w:rPr>
      </w:pPr>
      <w:r>
        <w:rPr>
          <w:rFonts w:eastAsiaTheme="majorEastAsia"/>
          <w:b/>
          <w:bCs/>
        </w:rPr>
        <w:br w:type="page"/>
      </w:r>
    </w:p>
    <w:p w:rsidR="00CB3A54" w:rsidRPr="00F47AE6" w:rsidRDefault="00B041A1" w:rsidP="00CB3A54">
      <w:pPr>
        <w:keepNext/>
        <w:keepLines/>
        <w:tabs>
          <w:tab w:val="left" w:pos="180"/>
        </w:tabs>
        <w:spacing w:after="0" w:line="360" w:lineRule="auto"/>
        <w:outlineLvl w:val="1"/>
        <w:rPr>
          <w:rFonts w:eastAsiaTheme="majorEastAsia"/>
          <w:b/>
          <w:bCs/>
        </w:rPr>
      </w:pPr>
      <w:r w:rsidRPr="00F47AE6">
        <w:rPr>
          <w:rFonts w:eastAsiaTheme="majorEastAsia"/>
          <w:b/>
          <w:bCs/>
        </w:rPr>
        <w:lastRenderedPageBreak/>
        <w:t>Core and Non-Core Activities</w:t>
      </w:r>
    </w:p>
    <w:p w:rsidR="00786EEC" w:rsidRPr="00F47AE6" w:rsidRDefault="00786EEC" w:rsidP="00CB3A54">
      <w:pPr>
        <w:keepNext/>
        <w:keepLines/>
        <w:spacing w:after="0" w:line="240" w:lineRule="auto"/>
        <w:outlineLvl w:val="1"/>
        <w:rPr>
          <w:rFonts w:eastAsiaTheme="majorEastAsia"/>
          <w:bCs/>
        </w:rPr>
      </w:pPr>
      <w:r w:rsidRPr="00F47AE6">
        <w:rPr>
          <w:rFonts w:eastAsiaTheme="majorEastAsia"/>
          <w:bCs/>
        </w:rPr>
        <w:t xml:space="preserve">Work (subsidized, unsubsidized) is the only activity that is fully countable, with no restrictions. Below is how Commerce programming fits into </w:t>
      </w:r>
      <w:r w:rsidR="001F4FBC" w:rsidRPr="00F47AE6">
        <w:rPr>
          <w:rFonts w:eastAsiaTheme="majorEastAsia"/>
          <w:bCs/>
        </w:rPr>
        <w:t>helping Washington S</w:t>
      </w:r>
      <w:r w:rsidRPr="00F47AE6">
        <w:rPr>
          <w:rFonts w:eastAsiaTheme="majorEastAsia"/>
          <w:bCs/>
        </w:rPr>
        <w:t xml:space="preserve">tate meet federal participation requirements </w:t>
      </w:r>
    </w:p>
    <w:p w:rsidR="00214D8B" w:rsidRPr="00F47AE6" w:rsidRDefault="00B041A1" w:rsidP="00B041A1">
      <w:pPr>
        <w:keepNext/>
        <w:keepLines/>
        <w:spacing w:before="200" w:after="0"/>
        <w:outlineLvl w:val="1"/>
        <w:rPr>
          <w:rFonts w:eastAsiaTheme="majorEastAsia"/>
          <w:bCs/>
        </w:rPr>
      </w:pPr>
      <w:r w:rsidRPr="00F47AE6">
        <w:rPr>
          <w:rFonts w:eastAsiaTheme="majorEastAsia"/>
          <w:bCs/>
        </w:rPr>
        <w:t xml:space="preserve">A </w:t>
      </w:r>
      <w:r w:rsidRPr="00F47AE6">
        <w:rPr>
          <w:rFonts w:eastAsiaTheme="majorEastAsia"/>
          <w:b/>
          <w:bCs/>
          <w:u w:val="single"/>
        </w:rPr>
        <w:t>core</w:t>
      </w:r>
      <w:r w:rsidRPr="00F47AE6">
        <w:rPr>
          <w:rFonts w:eastAsiaTheme="majorEastAsia"/>
          <w:bCs/>
        </w:rPr>
        <w:t xml:space="preserve"> activity counts towards participation and is the foundation for </w:t>
      </w:r>
      <w:r w:rsidR="00140E51" w:rsidRPr="00F47AE6">
        <w:rPr>
          <w:rFonts w:eastAsiaTheme="majorEastAsia"/>
          <w:bCs/>
        </w:rPr>
        <w:t>participant’s</w:t>
      </w:r>
      <w:r w:rsidRPr="00F47AE6">
        <w:rPr>
          <w:rFonts w:eastAsiaTheme="majorEastAsia"/>
          <w:bCs/>
        </w:rPr>
        <w:t xml:space="preserve"> programming. </w:t>
      </w:r>
    </w:p>
    <w:p w:rsidR="00B041A1" w:rsidRPr="00F47AE6" w:rsidRDefault="00B041A1" w:rsidP="00B041A1">
      <w:pPr>
        <w:keepNext/>
        <w:keepLines/>
        <w:spacing w:before="200" w:after="0"/>
        <w:outlineLvl w:val="1"/>
        <w:rPr>
          <w:rFonts w:eastAsiaTheme="majorEastAsia"/>
          <w:bCs/>
        </w:rPr>
      </w:pPr>
      <w:r w:rsidRPr="00F47AE6">
        <w:rPr>
          <w:rFonts w:eastAsiaTheme="majorEastAsia"/>
          <w:bCs/>
        </w:rPr>
        <w:t xml:space="preserve">Activities </w:t>
      </w:r>
      <w:r w:rsidR="00214D8B" w:rsidRPr="00F47AE6">
        <w:rPr>
          <w:rFonts w:eastAsiaTheme="majorEastAsia"/>
          <w:bCs/>
        </w:rPr>
        <w:t xml:space="preserve">that </w:t>
      </w:r>
      <w:r w:rsidRPr="00F47AE6">
        <w:rPr>
          <w:rFonts w:eastAsiaTheme="majorEastAsia"/>
          <w:bCs/>
          <w:u w:val="single"/>
        </w:rPr>
        <w:t>count with no restrictions (time)</w:t>
      </w:r>
      <w:r w:rsidRPr="00F47AE6">
        <w:rPr>
          <w:rFonts w:eastAsiaTheme="majorEastAsia"/>
          <w:bCs/>
        </w:rPr>
        <w:t xml:space="preserve">: </w:t>
      </w:r>
    </w:p>
    <w:p w:rsidR="00B041A1" w:rsidRPr="00F47AE6" w:rsidRDefault="00214D8B" w:rsidP="00D75DF3">
      <w:pPr>
        <w:pStyle w:val="ListParagraph"/>
        <w:keepNext/>
        <w:keepLines/>
        <w:numPr>
          <w:ilvl w:val="0"/>
          <w:numId w:val="8"/>
        </w:numPr>
        <w:spacing w:before="200" w:after="0"/>
        <w:outlineLvl w:val="1"/>
        <w:rPr>
          <w:rFonts w:eastAsiaTheme="majorEastAsia"/>
          <w:bCs/>
        </w:rPr>
      </w:pPr>
      <w:r w:rsidRPr="00F47AE6">
        <w:rPr>
          <w:rFonts w:eastAsiaTheme="majorEastAsia"/>
          <w:bCs/>
          <w:noProof/>
        </w:rPr>
        <mc:AlternateContent>
          <mc:Choice Requires="wps">
            <w:drawing>
              <wp:anchor distT="0" distB="0" distL="114300" distR="114300" simplePos="0" relativeHeight="251661312" behindDoc="0" locked="0" layoutInCell="1" allowOverlap="1" wp14:anchorId="7F17C6B5" wp14:editId="4E2F0BB5">
                <wp:simplePos x="0" y="0"/>
                <wp:positionH relativeFrom="column">
                  <wp:posOffset>4457700</wp:posOffset>
                </wp:positionH>
                <wp:positionV relativeFrom="paragraph">
                  <wp:posOffset>62230</wp:posOffset>
                </wp:positionV>
                <wp:extent cx="1447800" cy="2308225"/>
                <wp:effectExtent l="38100" t="38100" r="114300" b="109220"/>
                <wp:wrapNone/>
                <wp:docPr id="4" name="TextBox 3"/>
                <wp:cNvGraphicFramePr/>
                <a:graphic xmlns:a="http://schemas.openxmlformats.org/drawingml/2006/main">
                  <a:graphicData uri="http://schemas.microsoft.com/office/word/2010/wordprocessingShape">
                    <wps:wsp>
                      <wps:cNvSpPr txBox="1"/>
                      <wps:spPr>
                        <a:xfrm>
                          <a:off x="0" y="0"/>
                          <a:ext cx="1447800" cy="2308225"/>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text1"/>
                                <w:kern w:val="24"/>
                                <w:sz w:val="32"/>
                                <w:szCs w:val="32"/>
                              </w:rPr>
                              <w:t xml:space="preserve">Core activities </w:t>
                            </w:r>
                          </w:p>
                          <w:p w:rsidR="006903EC" w:rsidRPr="00214D8B" w:rsidRDefault="006903EC" w:rsidP="00214D8B">
                            <w:pPr>
                              <w:pStyle w:val="NormalWeb"/>
                              <w:spacing w:before="0" w:beforeAutospacing="0" w:after="0" w:afterAutospacing="0"/>
                              <w:rPr>
                                <w:sz w:val="32"/>
                                <w:szCs w:val="32"/>
                              </w:rPr>
                            </w:pPr>
                            <w:proofErr w:type="gramStart"/>
                            <w:r w:rsidRPr="00214D8B">
                              <w:rPr>
                                <w:rFonts w:asciiTheme="minorHAnsi" w:hAnsi="Calibri" w:cstheme="minorBidi"/>
                                <w:b/>
                                <w:bCs/>
                                <w:color w:val="000000" w:themeColor="text1"/>
                                <w:kern w:val="24"/>
                                <w:sz w:val="32"/>
                                <w:szCs w:val="32"/>
                              </w:rPr>
                              <w:t>count</w:t>
                            </w:r>
                            <w:proofErr w:type="gramEnd"/>
                            <w:r w:rsidRPr="00214D8B">
                              <w:rPr>
                                <w:rFonts w:asciiTheme="minorHAnsi" w:hAnsi="Calibri" w:cstheme="minorBidi"/>
                                <w:b/>
                                <w:bCs/>
                                <w:color w:val="000000" w:themeColor="text1"/>
                                <w:kern w:val="24"/>
                                <w:sz w:val="32"/>
                                <w:szCs w:val="32"/>
                              </w:rPr>
                              <w:t xml:space="preserve"> with</w:t>
                            </w:r>
                            <w:r w:rsidRPr="00214D8B">
                              <w:rPr>
                                <w:rFonts w:asciiTheme="minorHAnsi" w:hAnsi="Calibri" w:cstheme="minorBidi"/>
                                <w:b/>
                                <w:bCs/>
                                <w:i/>
                                <w:iCs/>
                                <w:color w:val="000000" w:themeColor="text1"/>
                                <w:kern w:val="24"/>
                                <w:sz w:val="32"/>
                                <w:szCs w:val="32"/>
                              </w:rPr>
                              <w:t xml:space="preserve"> no restrictions </w:t>
                            </w:r>
                          </w:p>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i/>
                                <w:iCs/>
                                <w:color w:val="000000" w:themeColor="text1"/>
                                <w:kern w:val="24"/>
                                <w:sz w:val="32"/>
                                <w:szCs w:val="32"/>
                              </w:rPr>
                              <w:t>--- OR ---</w:t>
                            </w:r>
                          </w:p>
                          <w:p w:rsidR="006903EC" w:rsidRPr="00214D8B" w:rsidRDefault="006903EC" w:rsidP="00214D8B">
                            <w:pPr>
                              <w:pStyle w:val="NormalWeb"/>
                              <w:spacing w:before="0" w:beforeAutospacing="0" w:after="0" w:afterAutospacing="0"/>
                              <w:rPr>
                                <w:sz w:val="32"/>
                                <w:szCs w:val="32"/>
                              </w:rPr>
                            </w:pPr>
                            <w:proofErr w:type="gramStart"/>
                            <w:r w:rsidRPr="00214D8B">
                              <w:rPr>
                                <w:rFonts w:asciiTheme="minorHAnsi" w:hAnsi="Calibri" w:cstheme="minorBidi"/>
                                <w:b/>
                                <w:bCs/>
                                <w:color w:val="000000" w:themeColor="text1"/>
                                <w:kern w:val="24"/>
                                <w:sz w:val="32"/>
                                <w:szCs w:val="32"/>
                              </w:rPr>
                              <w:t>count</w:t>
                            </w:r>
                            <w:proofErr w:type="gramEnd"/>
                            <w:r w:rsidRPr="00214D8B">
                              <w:rPr>
                                <w:rFonts w:asciiTheme="minorHAnsi" w:hAnsi="Calibri" w:cstheme="minorBidi"/>
                                <w:b/>
                                <w:bCs/>
                                <w:i/>
                                <w:iCs/>
                                <w:color w:val="000000" w:themeColor="text1"/>
                                <w:kern w:val="24"/>
                                <w:sz w:val="32"/>
                                <w:szCs w:val="32"/>
                              </w:rPr>
                              <w:t xml:space="preserve">, </w:t>
                            </w:r>
                            <w:r w:rsidRPr="00214D8B">
                              <w:rPr>
                                <w:rFonts w:asciiTheme="minorHAnsi" w:hAnsi="Calibri" w:cstheme="minorBidi"/>
                                <w:b/>
                                <w:bCs/>
                                <w:color w:val="000000" w:themeColor="text1"/>
                                <w:kern w:val="24"/>
                                <w:sz w:val="32"/>
                                <w:szCs w:val="32"/>
                              </w:rPr>
                              <w:t xml:space="preserve">but are </w:t>
                            </w:r>
                            <w:r w:rsidRPr="00214D8B">
                              <w:rPr>
                                <w:rFonts w:asciiTheme="minorHAnsi" w:hAnsi="Calibri" w:cstheme="minorBidi"/>
                                <w:b/>
                                <w:bCs/>
                                <w:i/>
                                <w:iCs/>
                                <w:color w:val="000000" w:themeColor="text1"/>
                                <w:kern w:val="24"/>
                                <w:sz w:val="32"/>
                                <w:szCs w:val="32"/>
                              </w:rPr>
                              <w:t>time-limited</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351pt;margin-top:4.9pt;width:114pt;height:18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" fillcolor="white [3201]" strokecolor="#4f81bd [3204]" strokeweight="2pt">
                <v:shadow on="t" color="black" opacity="26214f" origin="-.5,-.5" offset=".74836mm,.74836mm"/>
                <v:textbox style="mso-fit-shape-to-text:t">
                  <w:txbxContent>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text1"/>
                          <w:kern w:val="24"/>
                          <w:sz w:val="32"/>
                          <w:szCs w:val="32"/>
                        </w:rPr>
                        <w:t xml:space="preserve">Core activities </w:t>
                      </w:r>
                    </w:p>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text1"/>
                          <w:kern w:val="24"/>
                          <w:sz w:val="32"/>
                          <w:szCs w:val="32"/>
                        </w:rPr>
                        <w:t>count with</w:t>
                      </w:r>
                      <w:r w:rsidRPr="00214D8B">
                        <w:rPr>
                          <w:rFonts w:asciiTheme="minorHAnsi" w:hAnsi="Calibri" w:cstheme="minorBidi"/>
                          <w:b/>
                          <w:bCs/>
                          <w:i/>
                          <w:iCs/>
                          <w:color w:val="000000" w:themeColor="text1"/>
                          <w:kern w:val="24"/>
                          <w:sz w:val="32"/>
                          <w:szCs w:val="32"/>
                        </w:rPr>
                        <w:t xml:space="preserve"> no restrictions </w:t>
                      </w:r>
                    </w:p>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i/>
                          <w:iCs/>
                          <w:color w:val="000000" w:themeColor="text1"/>
                          <w:kern w:val="24"/>
                          <w:sz w:val="32"/>
                          <w:szCs w:val="32"/>
                        </w:rPr>
                        <w:t>--- OR ---</w:t>
                      </w:r>
                    </w:p>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text1"/>
                          <w:kern w:val="24"/>
                          <w:sz w:val="32"/>
                          <w:szCs w:val="32"/>
                        </w:rPr>
                        <w:t>count</w:t>
                      </w:r>
                      <w:r w:rsidRPr="00214D8B">
                        <w:rPr>
                          <w:rFonts w:asciiTheme="minorHAnsi" w:hAnsi="Calibri" w:cstheme="minorBidi"/>
                          <w:b/>
                          <w:bCs/>
                          <w:i/>
                          <w:iCs/>
                          <w:color w:val="000000" w:themeColor="text1"/>
                          <w:kern w:val="24"/>
                          <w:sz w:val="32"/>
                          <w:szCs w:val="32"/>
                        </w:rPr>
                        <w:t xml:space="preserve">, </w:t>
                      </w:r>
                      <w:r w:rsidRPr="00214D8B">
                        <w:rPr>
                          <w:rFonts w:asciiTheme="minorHAnsi" w:hAnsi="Calibri" w:cstheme="minorBidi"/>
                          <w:b/>
                          <w:bCs/>
                          <w:color w:val="000000" w:themeColor="text1"/>
                          <w:kern w:val="24"/>
                          <w:sz w:val="32"/>
                          <w:szCs w:val="32"/>
                        </w:rPr>
                        <w:t xml:space="preserve">but are </w:t>
                      </w:r>
                      <w:r w:rsidRPr="00214D8B">
                        <w:rPr>
                          <w:rFonts w:asciiTheme="minorHAnsi" w:hAnsi="Calibri" w:cstheme="minorBidi"/>
                          <w:b/>
                          <w:bCs/>
                          <w:i/>
                          <w:iCs/>
                          <w:color w:val="000000" w:themeColor="text1"/>
                          <w:kern w:val="24"/>
                          <w:sz w:val="32"/>
                          <w:szCs w:val="32"/>
                        </w:rPr>
                        <w:t>time-limited</w:t>
                      </w:r>
                    </w:p>
                  </w:txbxContent>
                </v:textbox>
              </v:shape>
            </w:pict>
          </mc:Fallback>
        </mc:AlternateContent>
      </w:r>
      <w:r w:rsidR="00B041A1" w:rsidRPr="00F47AE6">
        <w:rPr>
          <w:rFonts w:eastAsiaTheme="majorEastAsia"/>
          <w:bCs/>
        </w:rPr>
        <w:t xml:space="preserve">Employment – unsubsidized employment </w:t>
      </w:r>
    </w:p>
    <w:p w:rsidR="00B041A1" w:rsidRPr="00F47AE6" w:rsidRDefault="00B041A1" w:rsidP="00D75DF3">
      <w:pPr>
        <w:pStyle w:val="ListParagraph"/>
        <w:keepNext/>
        <w:keepLines/>
        <w:numPr>
          <w:ilvl w:val="0"/>
          <w:numId w:val="8"/>
        </w:numPr>
        <w:spacing w:before="200" w:after="0"/>
        <w:outlineLvl w:val="1"/>
        <w:rPr>
          <w:rFonts w:eastAsiaTheme="majorEastAsia"/>
          <w:bCs/>
        </w:rPr>
      </w:pPr>
      <w:r w:rsidRPr="00F47AE6">
        <w:rPr>
          <w:rFonts w:eastAsiaTheme="majorEastAsia"/>
          <w:bCs/>
        </w:rPr>
        <w:t xml:space="preserve">Subsidized work  - e.g. Community Jobs (CJ) </w:t>
      </w:r>
    </w:p>
    <w:p w:rsidR="00B041A1" w:rsidRPr="00F47AE6" w:rsidRDefault="00B041A1" w:rsidP="00D75DF3">
      <w:pPr>
        <w:pStyle w:val="ListParagraph"/>
        <w:keepNext/>
        <w:keepLines/>
        <w:numPr>
          <w:ilvl w:val="0"/>
          <w:numId w:val="8"/>
        </w:numPr>
        <w:spacing w:before="200" w:after="0"/>
        <w:outlineLvl w:val="1"/>
        <w:rPr>
          <w:rFonts w:eastAsiaTheme="majorEastAsia"/>
          <w:bCs/>
        </w:rPr>
      </w:pPr>
      <w:r w:rsidRPr="00F47AE6">
        <w:rPr>
          <w:rFonts w:eastAsiaTheme="majorEastAsia"/>
          <w:bCs/>
        </w:rPr>
        <w:t xml:space="preserve">Unpaid work – e.g. Community Works (WC) </w:t>
      </w:r>
    </w:p>
    <w:p w:rsidR="00B041A1" w:rsidRPr="00F47AE6" w:rsidRDefault="00B041A1" w:rsidP="00D75DF3">
      <w:pPr>
        <w:pStyle w:val="ListParagraph"/>
        <w:keepNext/>
        <w:keepLines/>
        <w:numPr>
          <w:ilvl w:val="0"/>
          <w:numId w:val="8"/>
        </w:numPr>
        <w:spacing w:before="200" w:after="0"/>
        <w:outlineLvl w:val="1"/>
        <w:rPr>
          <w:rFonts w:eastAsiaTheme="majorEastAsia"/>
          <w:bCs/>
        </w:rPr>
      </w:pPr>
      <w:r w:rsidRPr="00F47AE6">
        <w:rPr>
          <w:rFonts w:eastAsiaTheme="majorEastAsia"/>
          <w:bCs/>
        </w:rPr>
        <w:t>Community Service e.g. (XS or VS)</w:t>
      </w:r>
    </w:p>
    <w:p w:rsidR="00B041A1" w:rsidRPr="00F47AE6" w:rsidRDefault="00B041A1" w:rsidP="00B041A1">
      <w:pPr>
        <w:keepNext/>
        <w:keepLines/>
        <w:spacing w:before="200" w:after="0"/>
        <w:outlineLvl w:val="1"/>
        <w:rPr>
          <w:rFonts w:eastAsiaTheme="majorEastAsia"/>
          <w:bCs/>
        </w:rPr>
      </w:pPr>
      <w:r w:rsidRPr="00F47AE6">
        <w:rPr>
          <w:rFonts w:eastAsiaTheme="majorEastAsia"/>
          <w:bCs/>
        </w:rPr>
        <w:t xml:space="preserve">Activities </w:t>
      </w:r>
      <w:r w:rsidR="00214D8B" w:rsidRPr="00F47AE6">
        <w:rPr>
          <w:rFonts w:eastAsiaTheme="majorEastAsia"/>
          <w:bCs/>
        </w:rPr>
        <w:t xml:space="preserve">that </w:t>
      </w:r>
      <w:r w:rsidRPr="00F47AE6">
        <w:rPr>
          <w:rFonts w:eastAsiaTheme="majorEastAsia"/>
          <w:bCs/>
          <w:u w:val="single"/>
        </w:rPr>
        <w:t>count, but are time-limited</w:t>
      </w:r>
      <w:r w:rsidRPr="00F47AE6">
        <w:rPr>
          <w:rFonts w:eastAsiaTheme="majorEastAsia"/>
          <w:bCs/>
        </w:rPr>
        <w:t xml:space="preserve">: </w:t>
      </w:r>
    </w:p>
    <w:p w:rsidR="00B041A1" w:rsidRPr="00F47AE6" w:rsidRDefault="001E122B" w:rsidP="00D75DF3">
      <w:pPr>
        <w:pStyle w:val="ListParagraph"/>
        <w:keepNext/>
        <w:keepLines/>
        <w:numPr>
          <w:ilvl w:val="0"/>
          <w:numId w:val="9"/>
        </w:numPr>
        <w:spacing w:before="200" w:after="0"/>
        <w:outlineLvl w:val="1"/>
        <w:rPr>
          <w:rFonts w:eastAsiaTheme="majorEastAsia"/>
          <w:bCs/>
        </w:rPr>
      </w:pPr>
      <w:r>
        <w:rPr>
          <w:rFonts w:eastAsiaTheme="majorEastAsia"/>
          <w:bCs/>
        </w:rPr>
        <w:t>Job Search</w:t>
      </w:r>
      <w:r w:rsidR="00B041A1" w:rsidRPr="00F47AE6">
        <w:rPr>
          <w:rFonts w:eastAsiaTheme="majorEastAsia"/>
          <w:bCs/>
        </w:rPr>
        <w:t xml:space="preserve"> </w:t>
      </w:r>
      <w:r w:rsidR="00214D8B" w:rsidRPr="00F47AE6">
        <w:rPr>
          <w:rFonts w:eastAsiaTheme="majorEastAsia"/>
          <w:bCs/>
        </w:rPr>
        <w:t>(job readiness and job hunting)</w:t>
      </w:r>
      <w:r w:rsidR="00B041A1" w:rsidRPr="00F47AE6">
        <w:rPr>
          <w:rFonts w:eastAsiaTheme="majorEastAsia"/>
          <w:bCs/>
        </w:rPr>
        <w:t xml:space="preserve">  </w:t>
      </w:r>
      <w:r w:rsidR="00214D8B" w:rsidRPr="00F47AE6">
        <w:rPr>
          <w:rFonts w:eastAsiaTheme="majorEastAsia"/>
          <w:bCs/>
        </w:rPr>
        <w:t>(JS)</w:t>
      </w:r>
    </w:p>
    <w:p w:rsidR="00B041A1" w:rsidRPr="00F47AE6" w:rsidRDefault="00B041A1" w:rsidP="00D75DF3">
      <w:pPr>
        <w:pStyle w:val="ListParagraph"/>
        <w:keepNext/>
        <w:keepLines/>
        <w:numPr>
          <w:ilvl w:val="0"/>
          <w:numId w:val="9"/>
        </w:numPr>
        <w:spacing w:before="200" w:after="0"/>
        <w:outlineLvl w:val="1"/>
        <w:rPr>
          <w:rFonts w:eastAsiaTheme="majorEastAsia"/>
          <w:bCs/>
        </w:rPr>
      </w:pPr>
      <w:r w:rsidRPr="00F47AE6">
        <w:rPr>
          <w:rFonts w:eastAsiaTheme="majorEastAsia"/>
          <w:bCs/>
        </w:rPr>
        <w:t xml:space="preserve">Life skills </w:t>
      </w:r>
      <w:r w:rsidR="00214D8B" w:rsidRPr="00F47AE6">
        <w:rPr>
          <w:rFonts w:eastAsiaTheme="majorEastAsia"/>
          <w:bCs/>
        </w:rPr>
        <w:t>(LS)</w:t>
      </w:r>
    </w:p>
    <w:p w:rsidR="00B041A1" w:rsidRPr="00F47AE6" w:rsidRDefault="00B041A1" w:rsidP="00D75DF3">
      <w:pPr>
        <w:pStyle w:val="ListParagraph"/>
        <w:keepNext/>
        <w:keepLines/>
        <w:numPr>
          <w:ilvl w:val="0"/>
          <w:numId w:val="9"/>
        </w:numPr>
        <w:spacing w:before="200" w:after="0"/>
        <w:outlineLvl w:val="1"/>
        <w:rPr>
          <w:rFonts w:eastAsiaTheme="majorEastAsia"/>
          <w:bCs/>
        </w:rPr>
      </w:pPr>
      <w:r w:rsidRPr="00F47AE6">
        <w:rPr>
          <w:rFonts w:eastAsiaTheme="majorEastAsia"/>
          <w:bCs/>
        </w:rPr>
        <w:t>Issue resolution</w:t>
      </w:r>
      <w:r w:rsidR="00214D8B" w:rsidRPr="00F47AE6">
        <w:rPr>
          <w:rFonts w:eastAsiaTheme="majorEastAsia"/>
          <w:bCs/>
        </w:rPr>
        <w:t xml:space="preserve"> (</w:t>
      </w:r>
      <w:r w:rsidR="00022137" w:rsidRPr="00502E82">
        <w:rPr>
          <w:rFonts w:eastAsiaTheme="majorEastAsia"/>
          <w:b/>
          <w:bCs/>
        </w:rPr>
        <w:t xml:space="preserve">may or may </w:t>
      </w:r>
      <w:r w:rsidR="00214D8B" w:rsidRPr="00502E82">
        <w:rPr>
          <w:rFonts w:eastAsiaTheme="majorEastAsia"/>
          <w:bCs/>
        </w:rPr>
        <w:t xml:space="preserve">not </w:t>
      </w:r>
      <w:r w:rsidR="00022137" w:rsidRPr="00502E82">
        <w:rPr>
          <w:rFonts w:eastAsiaTheme="majorEastAsia"/>
          <w:b/>
          <w:bCs/>
        </w:rPr>
        <w:t>be</w:t>
      </w:r>
      <w:r w:rsidR="00022137" w:rsidRPr="00F47AE6">
        <w:rPr>
          <w:rFonts w:eastAsiaTheme="majorEastAsia"/>
          <w:bCs/>
        </w:rPr>
        <w:t xml:space="preserve"> </w:t>
      </w:r>
      <w:r w:rsidR="00214D8B" w:rsidRPr="00F47AE6">
        <w:rPr>
          <w:rFonts w:eastAsiaTheme="majorEastAsia"/>
          <w:bCs/>
        </w:rPr>
        <w:t>coded)</w:t>
      </w:r>
    </w:p>
    <w:p w:rsidR="00B041A1" w:rsidRPr="00F47AE6" w:rsidRDefault="00B041A1" w:rsidP="00D75DF3">
      <w:pPr>
        <w:pStyle w:val="ListParagraph"/>
        <w:keepNext/>
        <w:keepLines/>
        <w:numPr>
          <w:ilvl w:val="0"/>
          <w:numId w:val="9"/>
        </w:numPr>
        <w:spacing w:before="200" w:after="0"/>
        <w:outlineLvl w:val="1"/>
        <w:rPr>
          <w:rFonts w:eastAsiaTheme="majorEastAsia"/>
          <w:bCs/>
        </w:rPr>
      </w:pPr>
      <w:r w:rsidRPr="00F47AE6">
        <w:rPr>
          <w:rFonts w:eastAsiaTheme="majorEastAsia"/>
          <w:bCs/>
        </w:rPr>
        <w:t>Vocational education</w:t>
      </w:r>
      <w:r w:rsidR="00214D8B" w:rsidRPr="00F47AE6">
        <w:rPr>
          <w:rFonts w:eastAsiaTheme="majorEastAsia"/>
          <w:bCs/>
        </w:rPr>
        <w:t xml:space="preserve"> (VE - stacked activity provided by our college partners)</w:t>
      </w:r>
    </w:p>
    <w:p w:rsidR="00B041A1" w:rsidRPr="00F47AE6" w:rsidRDefault="00214D8B" w:rsidP="00B041A1">
      <w:pPr>
        <w:keepNext/>
        <w:keepLines/>
        <w:spacing w:before="200" w:after="0"/>
        <w:outlineLvl w:val="1"/>
        <w:rPr>
          <w:rFonts w:eastAsiaTheme="majorEastAsia"/>
          <w:bCs/>
        </w:rPr>
      </w:pPr>
      <w:r w:rsidRPr="00F47AE6">
        <w:rPr>
          <w:rFonts w:eastAsiaTheme="majorEastAsia"/>
          <w:bCs/>
          <w:noProof/>
        </w:rPr>
        <mc:AlternateContent>
          <mc:Choice Requires="wps">
            <w:drawing>
              <wp:anchor distT="0" distB="0" distL="114300" distR="114300" simplePos="0" relativeHeight="251663360" behindDoc="0" locked="0" layoutInCell="1" allowOverlap="1" wp14:anchorId="7DE105A1" wp14:editId="3CA1DA63">
                <wp:simplePos x="0" y="0"/>
                <wp:positionH relativeFrom="column">
                  <wp:posOffset>4133850</wp:posOffset>
                </wp:positionH>
                <wp:positionV relativeFrom="paragraph">
                  <wp:posOffset>285750</wp:posOffset>
                </wp:positionV>
                <wp:extent cx="2054860" cy="2308225"/>
                <wp:effectExtent l="19050" t="57150" r="116840" b="72390"/>
                <wp:wrapNone/>
                <wp:docPr id="6" name="TextBox 5"/>
                <wp:cNvGraphicFramePr/>
                <a:graphic xmlns:a="http://schemas.openxmlformats.org/drawingml/2006/main">
                  <a:graphicData uri="http://schemas.microsoft.com/office/word/2010/wordprocessingShape">
                    <wps:wsp>
                      <wps:cNvSpPr txBox="1"/>
                      <wps:spPr>
                        <a:xfrm>
                          <a:off x="0" y="0"/>
                          <a:ext cx="2054860" cy="2308225"/>
                        </a:xfrm>
                        <a:prstGeom prst="rect">
                          <a:avLst/>
                        </a:prstGeom>
                        <a:effectLst>
                          <a:outerShdw blurRad="50800" dist="38100" algn="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dark1"/>
                                <w:kern w:val="24"/>
                                <w:sz w:val="32"/>
                                <w:szCs w:val="32"/>
                              </w:rPr>
                              <w:t xml:space="preserve">Non-core activities count </w:t>
                            </w:r>
                            <w:r w:rsidRPr="00214D8B">
                              <w:rPr>
                                <w:rFonts w:asciiTheme="minorHAnsi" w:hAnsi="Calibri" w:cstheme="minorBidi"/>
                                <w:b/>
                                <w:bCs/>
                                <w:i/>
                                <w:iCs/>
                                <w:color w:val="000000" w:themeColor="dark1"/>
                                <w:kern w:val="24"/>
                                <w:sz w:val="32"/>
                                <w:szCs w:val="32"/>
                              </w:rPr>
                              <w:t>once core participation is met</w:t>
                            </w:r>
                            <w:r w:rsidRPr="00214D8B">
                              <w:rPr>
                                <w:rFonts w:asciiTheme="minorHAnsi" w:hAnsi="Calibri" w:cstheme="minorBidi"/>
                                <w:b/>
                                <w:bCs/>
                                <w:color w:val="000000" w:themeColor="dark1"/>
                                <w:kern w:val="24"/>
                                <w:sz w:val="32"/>
                                <w:szCs w:val="32"/>
                              </w:rPr>
                              <w:t xml:space="preserve"> </w:t>
                            </w:r>
                          </w:p>
                        </w:txbxContent>
                      </wps:txbx>
                      <wps:bodyPr wrap="square" rtlCol="0">
                        <a:spAutoFit/>
                      </wps:bodyPr>
                    </wps:wsp>
                  </a:graphicData>
                </a:graphic>
              </wp:anchor>
            </w:drawing>
          </mc:Choice>
          <mc:Fallback>
            <w:pict>
              <v:shape id="TextBox 5" o:spid="_x0000_s1027" type="#_x0000_t202" style="position:absolute;margin-left:325.5pt;margin-top:22.5pt;width:161.8pt;height:18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" fillcolor="white [3201]" strokecolor="#4f81bd [3204]" strokeweight="2pt">
                <v:shadow on="t" color="black" opacity="26214f" origin="-.5" offset="3pt,0"/>
                <v:textbox style="mso-fit-shape-to-text:t">
                  <w:txbxContent>
                    <w:p w:rsidR="006903EC" w:rsidRPr="00214D8B" w:rsidRDefault="006903EC" w:rsidP="00214D8B">
                      <w:pPr>
                        <w:pStyle w:val="NormalWeb"/>
                        <w:spacing w:before="0" w:beforeAutospacing="0" w:after="0" w:afterAutospacing="0"/>
                        <w:rPr>
                          <w:sz w:val="32"/>
                          <w:szCs w:val="32"/>
                        </w:rPr>
                      </w:pPr>
                      <w:r w:rsidRPr="00214D8B">
                        <w:rPr>
                          <w:rFonts w:asciiTheme="minorHAnsi" w:hAnsi="Calibri" w:cstheme="minorBidi"/>
                          <w:b/>
                          <w:bCs/>
                          <w:color w:val="000000" w:themeColor="dark1"/>
                          <w:kern w:val="24"/>
                          <w:sz w:val="32"/>
                          <w:szCs w:val="32"/>
                        </w:rPr>
                        <w:t xml:space="preserve">Non-core activities count </w:t>
                      </w:r>
                      <w:r w:rsidRPr="00214D8B">
                        <w:rPr>
                          <w:rFonts w:asciiTheme="minorHAnsi" w:hAnsi="Calibri" w:cstheme="minorBidi"/>
                          <w:b/>
                          <w:bCs/>
                          <w:i/>
                          <w:iCs/>
                          <w:color w:val="000000" w:themeColor="dark1"/>
                          <w:kern w:val="24"/>
                          <w:sz w:val="32"/>
                          <w:szCs w:val="32"/>
                        </w:rPr>
                        <w:t>once core participation is met</w:t>
                      </w:r>
                      <w:r w:rsidRPr="00214D8B">
                        <w:rPr>
                          <w:rFonts w:asciiTheme="minorHAnsi" w:hAnsi="Calibri" w:cstheme="minorBidi"/>
                          <w:b/>
                          <w:bCs/>
                          <w:color w:val="000000" w:themeColor="dark1"/>
                          <w:kern w:val="24"/>
                          <w:sz w:val="32"/>
                          <w:szCs w:val="32"/>
                        </w:rPr>
                        <w:t xml:space="preserve"> </w:t>
                      </w:r>
                    </w:p>
                  </w:txbxContent>
                </v:textbox>
              </v:shape>
            </w:pict>
          </mc:Fallback>
        </mc:AlternateContent>
      </w:r>
      <w:r w:rsidR="00B041A1" w:rsidRPr="00F47AE6">
        <w:rPr>
          <w:rFonts w:eastAsiaTheme="majorEastAsia"/>
          <w:b/>
          <w:bCs/>
        </w:rPr>
        <w:t>Non-core</w:t>
      </w:r>
      <w:r w:rsidR="00B041A1" w:rsidRPr="00F47AE6">
        <w:rPr>
          <w:rFonts w:eastAsiaTheme="majorEastAsia"/>
          <w:bCs/>
        </w:rPr>
        <w:t xml:space="preserve"> activities include: </w:t>
      </w:r>
    </w:p>
    <w:p w:rsidR="00214D8B" w:rsidRPr="00F47AE6" w:rsidRDefault="00214D8B" w:rsidP="00D75DF3">
      <w:pPr>
        <w:pStyle w:val="ListParagraph"/>
        <w:keepNext/>
        <w:keepLines/>
        <w:numPr>
          <w:ilvl w:val="0"/>
          <w:numId w:val="10"/>
        </w:numPr>
        <w:spacing w:before="200" w:after="0"/>
        <w:outlineLvl w:val="1"/>
        <w:rPr>
          <w:rFonts w:eastAsiaTheme="majorEastAsia"/>
          <w:bCs/>
        </w:rPr>
      </w:pPr>
      <w:r w:rsidRPr="00F47AE6">
        <w:rPr>
          <w:rFonts w:eastAsiaTheme="majorEastAsia"/>
          <w:bCs/>
        </w:rPr>
        <w:t>Basic education (JT)</w:t>
      </w:r>
    </w:p>
    <w:p w:rsidR="00214D8B" w:rsidRPr="00F47AE6" w:rsidRDefault="00214D8B" w:rsidP="00D75DF3">
      <w:pPr>
        <w:pStyle w:val="ListParagraph"/>
        <w:keepNext/>
        <w:keepLines/>
        <w:numPr>
          <w:ilvl w:val="0"/>
          <w:numId w:val="10"/>
        </w:numPr>
        <w:spacing w:before="200" w:after="0"/>
        <w:outlineLvl w:val="1"/>
        <w:rPr>
          <w:rFonts w:eastAsiaTheme="majorEastAsia"/>
          <w:bCs/>
        </w:rPr>
      </w:pPr>
      <w:r w:rsidRPr="00F47AE6">
        <w:rPr>
          <w:rFonts w:eastAsiaTheme="majorEastAsia"/>
          <w:bCs/>
        </w:rPr>
        <w:t>High School equivalency (GE)</w:t>
      </w:r>
    </w:p>
    <w:p w:rsidR="00214D8B" w:rsidRPr="00F47AE6" w:rsidRDefault="00214D8B" w:rsidP="00D75DF3">
      <w:pPr>
        <w:pStyle w:val="ListParagraph"/>
        <w:keepNext/>
        <w:keepLines/>
        <w:numPr>
          <w:ilvl w:val="0"/>
          <w:numId w:val="10"/>
        </w:numPr>
        <w:spacing w:before="200" w:after="0"/>
        <w:outlineLvl w:val="1"/>
        <w:rPr>
          <w:rFonts w:eastAsiaTheme="majorEastAsia"/>
          <w:bCs/>
        </w:rPr>
      </w:pPr>
      <w:r w:rsidRPr="00F47AE6">
        <w:rPr>
          <w:rFonts w:eastAsiaTheme="majorEastAsia"/>
          <w:bCs/>
        </w:rPr>
        <w:t>Skills enhancement (JT)</w:t>
      </w:r>
    </w:p>
    <w:p w:rsidR="00214D8B" w:rsidRPr="00F47AE6" w:rsidRDefault="00B041A1" w:rsidP="00D75DF3">
      <w:pPr>
        <w:pStyle w:val="ListParagraph"/>
        <w:keepNext/>
        <w:keepLines/>
        <w:numPr>
          <w:ilvl w:val="0"/>
          <w:numId w:val="10"/>
        </w:numPr>
        <w:spacing w:before="200" w:after="0"/>
        <w:outlineLvl w:val="1"/>
        <w:rPr>
          <w:rFonts w:eastAsiaTheme="majorEastAsia"/>
          <w:bCs/>
        </w:rPr>
      </w:pPr>
      <w:r w:rsidRPr="00F47AE6">
        <w:rPr>
          <w:rFonts w:eastAsiaTheme="majorEastAsia"/>
          <w:bCs/>
        </w:rPr>
        <w:t>Job skills training</w:t>
      </w:r>
      <w:r w:rsidR="00214D8B" w:rsidRPr="00F47AE6">
        <w:rPr>
          <w:rFonts w:eastAsiaTheme="majorEastAsia"/>
          <w:bCs/>
        </w:rPr>
        <w:t xml:space="preserve"> (JT)</w:t>
      </w:r>
    </w:p>
    <w:p w:rsidR="00214D8B" w:rsidRPr="00F47AE6" w:rsidRDefault="00214D8B" w:rsidP="00D75DF3">
      <w:pPr>
        <w:pStyle w:val="ListParagraph"/>
        <w:keepNext/>
        <w:keepLines/>
        <w:numPr>
          <w:ilvl w:val="0"/>
          <w:numId w:val="10"/>
        </w:numPr>
        <w:spacing w:before="200" w:after="0"/>
        <w:outlineLvl w:val="1"/>
        <w:rPr>
          <w:rFonts w:eastAsiaTheme="majorEastAsia"/>
          <w:bCs/>
        </w:rPr>
      </w:pPr>
      <w:r w:rsidRPr="00F47AE6">
        <w:rPr>
          <w:rFonts w:eastAsiaTheme="majorEastAsia"/>
          <w:bCs/>
        </w:rPr>
        <w:t>English as a Second Language (ES)</w:t>
      </w:r>
    </w:p>
    <w:p w:rsidR="00B041A1" w:rsidRPr="00F47AE6" w:rsidRDefault="00B041A1" w:rsidP="00247489">
      <w:pPr>
        <w:keepNext/>
        <w:keepLines/>
        <w:spacing w:before="200" w:after="0"/>
        <w:jc w:val="center"/>
        <w:outlineLvl w:val="1"/>
        <w:rPr>
          <w:rFonts w:eastAsiaTheme="majorEastAsia"/>
          <w:b/>
          <w:bCs/>
        </w:rPr>
      </w:pPr>
    </w:p>
    <w:p w:rsidR="000C3C7E" w:rsidRPr="00F47AE6" w:rsidRDefault="009E38AF" w:rsidP="00247489">
      <w:pPr>
        <w:keepNext/>
        <w:keepLines/>
        <w:spacing w:before="200" w:after="0"/>
        <w:jc w:val="center"/>
        <w:outlineLvl w:val="1"/>
        <w:rPr>
          <w:rFonts w:eastAsiaTheme="majorEastAsia"/>
          <w:b/>
          <w:bCs/>
        </w:rPr>
      </w:pPr>
      <w:r>
        <w:rPr>
          <w:rFonts w:eastAsiaTheme="majorEastAsia"/>
          <w:b/>
          <w:bCs/>
        </w:rPr>
        <w:t>Component Coding and Allowable Stacked A</w:t>
      </w:r>
      <w:r w:rsidR="008A6FB4" w:rsidRPr="00F47AE6">
        <w:rPr>
          <w:rFonts w:eastAsiaTheme="majorEastAsia"/>
          <w:b/>
          <w:bCs/>
        </w:rPr>
        <w:t>ctivities</w:t>
      </w:r>
    </w:p>
    <w:p w:rsidR="00AD337F" w:rsidRPr="00F47AE6" w:rsidRDefault="00680A5F" w:rsidP="000C3C7E">
      <w:pPr>
        <w:keepNext/>
        <w:keepLines/>
        <w:spacing w:before="200" w:after="0"/>
        <w:outlineLvl w:val="1"/>
        <w:rPr>
          <w:rFonts w:eastAsiaTheme="majorEastAsia"/>
          <w:bCs/>
        </w:rPr>
      </w:pPr>
      <w:r w:rsidRPr="00F47AE6">
        <w:rPr>
          <w:rFonts w:eastAsiaTheme="majorEastAsia"/>
          <w:bCs/>
        </w:rPr>
        <w:t xml:space="preserve">For </w:t>
      </w:r>
      <w:r w:rsidR="008B3953" w:rsidRPr="00F47AE6">
        <w:rPr>
          <w:rFonts w:eastAsiaTheme="majorEastAsia"/>
          <w:b/>
          <w:bCs/>
        </w:rPr>
        <w:t xml:space="preserve">Full-time </w:t>
      </w:r>
      <w:r w:rsidRPr="00F47AE6">
        <w:rPr>
          <w:rFonts w:eastAsiaTheme="majorEastAsia"/>
          <w:b/>
          <w:bCs/>
        </w:rPr>
        <w:t>CJ and Career Jump</w:t>
      </w:r>
      <w:r w:rsidRPr="00F47AE6">
        <w:rPr>
          <w:rFonts w:eastAsiaTheme="majorEastAsia"/>
          <w:bCs/>
        </w:rPr>
        <w:t>, c</w:t>
      </w:r>
      <w:r w:rsidR="00A90786" w:rsidRPr="00F47AE6">
        <w:rPr>
          <w:rFonts w:eastAsiaTheme="majorEastAsia"/>
          <w:bCs/>
        </w:rPr>
        <w:t xml:space="preserve">ontractors </w:t>
      </w:r>
      <w:r w:rsidRPr="00F47AE6">
        <w:rPr>
          <w:rFonts w:eastAsiaTheme="majorEastAsia"/>
          <w:bCs/>
        </w:rPr>
        <w:t xml:space="preserve">must ensure </w:t>
      </w:r>
      <w:r w:rsidR="00A90786" w:rsidRPr="00F47AE6">
        <w:rPr>
          <w:rFonts w:eastAsiaTheme="majorEastAsia"/>
          <w:bCs/>
        </w:rPr>
        <w:t>full-time coding</w:t>
      </w:r>
      <w:r w:rsidRPr="00F47AE6">
        <w:rPr>
          <w:rFonts w:eastAsiaTheme="majorEastAsia"/>
          <w:bCs/>
        </w:rPr>
        <w:t>,</w:t>
      </w:r>
      <w:r w:rsidR="00A90786" w:rsidRPr="00F47AE6">
        <w:rPr>
          <w:rFonts w:eastAsiaTheme="majorEastAsia"/>
          <w:bCs/>
        </w:rPr>
        <w:t xml:space="preserve"> Arrange for monthly stacked activities to increase the </w:t>
      </w:r>
      <w:r w:rsidR="00140E51" w:rsidRPr="00F47AE6">
        <w:rPr>
          <w:rFonts w:eastAsiaTheme="majorEastAsia"/>
          <w:bCs/>
        </w:rPr>
        <w:t>participant’s</w:t>
      </w:r>
      <w:r w:rsidR="00A90786" w:rsidRPr="00F47AE6">
        <w:rPr>
          <w:rFonts w:eastAsiaTheme="majorEastAsia"/>
          <w:bCs/>
        </w:rPr>
        <w:t xml:space="preserve"> employability. The stacked activities, when available, appropriate and value-added, can include the activities listed below. </w:t>
      </w:r>
    </w:p>
    <w:p w:rsidR="008B3953" w:rsidRPr="00F47AE6" w:rsidRDefault="008B3953" w:rsidP="000C3C7E">
      <w:pPr>
        <w:keepNext/>
        <w:keepLines/>
        <w:spacing w:before="200" w:after="0"/>
        <w:outlineLvl w:val="1"/>
        <w:rPr>
          <w:rFonts w:eastAsiaTheme="majorEastAsia"/>
          <w:bCs/>
        </w:rPr>
      </w:pPr>
      <w:r w:rsidRPr="00F47AE6">
        <w:rPr>
          <w:rFonts w:eastAsiaTheme="majorEastAsia"/>
          <w:bCs/>
        </w:rPr>
        <w:t xml:space="preserve">For </w:t>
      </w:r>
      <w:r w:rsidRPr="00F47AE6">
        <w:rPr>
          <w:rFonts w:eastAsiaTheme="majorEastAsia"/>
          <w:b/>
          <w:bCs/>
        </w:rPr>
        <w:t>Part-time CJ</w:t>
      </w:r>
      <w:r w:rsidRPr="00F47AE6">
        <w:rPr>
          <w:rFonts w:eastAsiaTheme="majorEastAsia"/>
          <w:bCs/>
        </w:rPr>
        <w:t xml:space="preserve">, contractors must ensure coding </w:t>
      </w:r>
      <w:r w:rsidR="00247489" w:rsidRPr="00F47AE6">
        <w:rPr>
          <w:rFonts w:eastAsiaTheme="majorEastAsia"/>
          <w:bCs/>
        </w:rPr>
        <w:t>at</w:t>
      </w:r>
      <w:r w:rsidRPr="00F47AE6">
        <w:rPr>
          <w:rFonts w:eastAsiaTheme="majorEastAsia"/>
          <w:bCs/>
        </w:rPr>
        <w:t xml:space="preserve"> 23 hours per week. The order in which s</w:t>
      </w:r>
      <w:r w:rsidR="00247489" w:rsidRPr="00F47AE6">
        <w:rPr>
          <w:rFonts w:eastAsiaTheme="majorEastAsia"/>
          <w:bCs/>
        </w:rPr>
        <w:t xml:space="preserve">tacked activities </w:t>
      </w:r>
      <w:r w:rsidRPr="00F47AE6">
        <w:rPr>
          <w:rFonts w:eastAsiaTheme="majorEastAsia"/>
          <w:bCs/>
        </w:rPr>
        <w:t xml:space="preserve">can be coordinated is detailed </w:t>
      </w:r>
      <w:r w:rsidR="00247489" w:rsidRPr="00F47AE6">
        <w:rPr>
          <w:rFonts w:eastAsiaTheme="majorEastAsia"/>
          <w:bCs/>
        </w:rPr>
        <w:t xml:space="preserve">further below. </w:t>
      </w:r>
    </w:p>
    <w:p w:rsidR="00A90786" w:rsidRPr="00F47AE6" w:rsidRDefault="00A90786" w:rsidP="000C3C7E">
      <w:pPr>
        <w:keepNext/>
        <w:keepLines/>
        <w:spacing w:before="200" w:after="0"/>
        <w:outlineLvl w:val="1"/>
        <w:rPr>
          <w:rFonts w:eastAsiaTheme="majorEastAsia"/>
          <w:bCs/>
        </w:rPr>
      </w:pPr>
      <w:r w:rsidRPr="00F47AE6">
        <w:rPr>
          <w:rFonts w:eastAsiaTheme="majorEastAsia"/>
          <w:bCs/>
        </w:rPr>
        <w:t xml:space="preserve">For </w:t>
      </w:r>
      <w:r w:rsidRPr="00F47AE6">
        <w:rPr>
          <w:rFonts w:eastAsiaTheme="majorEastAsia"/>
          <w:b/>
          <w:bCs/>
        </w:rPr>
        <w:t>Community Works</w:t>
      </w:r>
      <w:r w:rsidRPr="00F47AE6">
        <w:rPr>
          <w:rFonts w:eastAsiaTheme="majorEastAsia"/>
          <w:bCs/>
        </w:rPr>
        <w:t>, DSHS determines the stacked activities. Contractors are only responsible for the work experience.</w:t>
      </w:r>
    </w:p>
    <w:p w:rsidR="00CB3A54" w:rsidRDefault="00CB3A54" w:rsidP="00CB3A54">
      <w:pPr>
        <w:keepNext/>
        <w:keepLines/>
        <w:spacing w:after="0" w:line="360" w:lineRule="auto"/>
        <w:outlineLvl w:val="1"/>
        <w:rPr>
          <w:rFonts w:eastAsiaTheme="majorEastAsia"/>
          <w:b/>
          <w:bCs/>
        </w:rPr>
      </w:pPr>
    </w:p>
    <w:p w:rsidR="00247489" w:rsidRDefault="0086057D" w:rsidP="00CB3A54">
      <w:pPr>
        <w:keepNext/>
        <w:keepLines/>
        <w:spacing w:after="0" w:line="360" w:lineRule="auto"/>
        <w:outlineLvl w:val="1"/>
        <w:rPr>
          <w:rFonts w:eastAsiaTheme="majorEastAsia"/>
          <w:b/>
          <w:bCs/>
        </w:rPr>
      </w:pPr>
      <w:r>
        <w:rPr>
          <w:rFonts w:eastAsiaTheme="majorEastAsia"/>
          <w:b/>
          <w:bCs/>
        </w:rPr>
        <w:lastRenderedPageBreak/>
        <w:t>Component C</w:t>
      </w:r>
      <w:r w:rsidR="00247489" w:rsidRPr="00F47AE6">
        <w:rPr>
          <w:rFonts w:eastAsiaTheme="majorEastAsia"/>
          <w:b/>
          <w:bCs/>
        </w:rPr>
        <w:t>odin</w:t>
      </w:r>
      <w:r>
        <w:rPr>
          <w:rFonts w:eastAsiaTheme="majorEastAsia"/>
          <w:b/>
          <w:bCs/>
        </w:rPr>
        <w:t>g</w:t>
      </w:r>
      <w:r w:rsidR="00247489" w:rsidRPr="00F47AE6">
        <w:rPr>
          <w:rFonts w:eastAsiaTheme="majorEastAsia"/>
          <w:b/>
          <w:bCs/>
        </w:rPr>
        <w:t xml:space="preserve"> </w:t>
      </w:r>
      <w:r w:rsidR="005E6B9E">
        <w:rPr>
          <w:rFonts w:eastAsiaTheme="majorEastAsia"/>
          <w:b/>
          <w:bCs/>
        </w:rPr>
        <w:t xml:space="preserve">                                                                                                                                      </w:t>
      </w:r>
    </w:p>
    <w:tbl>
      <w:tblPr>
        <w:tblStyle w:val="LightGrid-Accent5"/>
        <w:tblW w:w="5000" w:type="pct"/>
        <w:tblInd w:w="0" w:type="dxa"/>
        <w:tblLayout w:type="fixed"/>
        <w:tblLook w:val="04A0" w:firstRow="1" w:lastRow="0" w:firstColumn="1" w:lastColumn="0" w:noHBand="0" w:noVBand="1"/>
      </w:tblPr>
      <w:tblGrid>
        <w:gridCol w:w="1551"/>
        <w:gridCol w:w="1527"/>
        <w:gridCol w:w="1619"/>
        <w:gridCol w:w="1622"/>
        <w:gridCol w:w="4697"/>
      </w:tblGrid>
      <w:tr w:rsidR="005E6B9E" w:rsidRPr="00F47AE6" w:rsidTr="00AE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rsidR="00A90786" w:rsidRPr="0086057D" w:rsidRDefault="00A90786" w:rsidP="00AE155C">
            <w:pPr>
              <w:jc w:val="center"/>
              <w:rPr>
                <w:sz w:val="24"/>
                <w:szCs w:val="24"/>
              </w:rPr>
            </w:pPr>
            <w:r w:rsidRPr="0086057D">
              <w:rPr>
                <w:sz w:val="24"/>
                <w:szCs w:val="24"/>
              </w:rPr>
              <w:t>Program</w:t>
            </w:r>
          </w:p>
        </w:tc>
        <w:tc>
          <w:tcPr>
            <w:tcW w:w="693" w:type="pct"/>
            <w:vAlign w:val="center"/>
            <w:hideMark/>
          </w:tcPr>
          <w:p w:rsidR="00A90786" w:rsidRPr="0086057D" w:rsidRDefault="00A90786" w:rsidP="002D60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6057D">
              <w:rPr>
                <w:sz w:val="24"/>
                <w:szCs w:val="24"/>
              </w:rPr>
              <w:t>Component Code</w:t>
            </w:r>
          </w:p>
        </w:tc>
        <w:tc>
          <w:tcPr>
            <w:tcW w:w="735" w:type="pct"/>
            <w:vAlign w:val="center"/>
            <w:hideMark/>
          </w:tcPr>
          <w:p w:rsidR="00A90786" w:rsidRPr="0086057D" w:rsidRDefault="00DE44B2" w:rsidP="002D60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6057D">
              <w:rPr>
                <w:sz w:val="24"/>
                <w:szCs w:val="24"/>
              </w:rPr>
              <w:t xml:space="preserve">Worksite </w:t>
            </w:r>
            <w:r w:rsidR="00A90786" w:rsidRPr="0086057D">
              <w:rPr>
                <w:sz w:val="24"/>
                <w:szCs w:val="24"/>
              </w:rPr>
              <w:t>Component Hours</w:t>
            </w:r>
          </w:p>
        </w:tc>
        <w:tc>
          <w:tcPr>
            <w:tcW w:w="736" w:type="pct"/>
            <w:vAlign w:val="center"/>
            <w:hideMark/>
          </w:tcPr>
          <w:p w:rsidR="00A90786" w:rsidRPr="0086057D" w:rsidRDefault="00A90786" w:rsidP="00AE155C">
            <w:pPr>
              <w:jc w:val="center"/>
              <w:cnfStyle w:val="100000000000" w:firstRow="1" w:lastRow="0" w:firstColumn="0" w:lastColumn="0" w:oddVBand="0" w:evenVBand="0" w:oddHBand="0" w:evenHBand="0" w:firstRowFirstColumn="0" w:firstRowLastColumn="0" w:lastRowFirstColumn="0" w:lastRowLastColumn="0"/>
              <w:rPr>
                <w:sz w:val="24"/>
                <w:szCs w:val="24"/>
              </w:rPr>
            </w:pPr>
            <w:r w:rsidRPr="0086057D">
              <w:rPr>
                <w:sz w:val="24"/>
                <w:szCs w:val="24"/>
              </w:rPr>
              <w:t>eJAS Program Form</w:t>
            </w:r>
          </w:p>
        </w:tc>
        <w:tc>
          <w:tcPr>
            <w:tcW w:w="2132" w:type="pct"/>
            <w:vAlign w:val="center"/>
            <w:hideMark/>
          </w:tcPr>
          <w:p w:rsidR="00A90786" w:rsidRPr="0086057D" w:rsidRDefault="00A90786" w:rsidP="00AE155C">
            <w:pPr>
              <w:jc w:val="center"/>
              <w:cnfStyle w:val="100000000000" w:firstRow="1" w:lastRow="0" w:firstColumn="0" w:lastColumn="0" w:oddVBand="0" w:evenVBand="0" w:oddHBand="0" w:evenHBand="0" w:firstRowFirstColumn="0" w:firstRowLastColumn="0" w:lastRowFirstColumn="0" w:lastRowLastColumn="0"/>
              <w:rPr>
                <w:sz w:val="24"/>
                <w:szCs w:val="24"/>
              </w:rPr>
            </w:pPr>
            <w:r w:rsidRPr="0086057D">
              <w:rPr>
                <w:sz w:val="24"/>
                <w:szCs w:val="24"/>
              </w:rPr>
              <w:t>Hours of Stacked Activities</w:t>
            </w:r>
          </w:p>
        </w:tc>
      </w:tr>
      <w:tr w:rsidR="005E6B9E" w:rsidRPr="00F47AE6" w:rsidTr="005E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rsidR="0086057D" w:rsidRDefault="0086057D" w:rsidP="00AE155C">
            <w:pPr>
              <w:jc w:val="center"/>
              <w:rPr>
                <w:sz w:val="24"/>
                <w:szCs w:val="24"/>
              </w:rPr>
            </w:pPr>
            <w:r>
              <w:rPr>
                <w:sz w:val="24"/>
                <w:szCs w:val="24"/>
              </w:rPr>
              <w:t>Full-time</w:t>
            </w:r>
          </w:p>
          <w:p w:rsidR="00A90786" w:rsidRPr="0086057D" w:rsidRDefault="00A90786" w:rsidP="00AE155C">
            <w:pPr>
              <w:jc w:val="center"/>
              <w:rPr>
                <w:sz w:val="24"/>
                <w:szCs w:val="24"/>
              </w:rPr>
            </w:pPr>
            <w:r w:rsidRPr="0086057D">
              <w:rPr>
                <w:sz w:val="24"/>
                <w:szCs w:val="24"/>
              </w:rPr>
              <w:t>Community Jobs</w:t>
            </w:r>
          </w:p>
        </w:tc>
        <w:tc>
          <w:tcPr>
            <w:tcW w:w="693" w:type="pct"/>
            <w:vAlign w:val="center"/>
            <w:hideMark/>
          </w:tcPr>
          <w:p w:rsidR="00A90786" w:rsidRPr="0086057D" w:rsidRDefault="00A90786" w:rsidP="005E6B9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CJ</w:t>
            </w:r>
          </w:p>
        </w:tc>
        <w:tc>
          <w:tcPr>
            <w:tcW w:w="735" w:type="pct"/>
            <w:vAlign w:val="center"/>
            <w:hideMark/>
          </w:tcPr>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20</w:t>
            </w:r>
          </w:p>
        </w:tc>
        <w:tc>
          <w:tcPr>
            <w:tcW w:w="736" w:type="pct"/>
            <w:vAlign w:val="center"/>
            <w:hideMark/>
          </w:tcPr>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IDP</w:t>
            </w:r>
          </w:p>
        </w:tc>
        <w:tc>
          <w:tcPr>
            <w:tcW w:w="2132" w:type="pct"/>
            <w:vAlign w:val="center"/>
            <w:hideMark/>
          </w:tcPr>
          <w:p w:rsidR="0086057D" w:rsidRDefault="00AD337F"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2-10 hrs/week of issue resolution</w:t>
            </w:r>
          </w:p>
          <w:p w:rsidR="00AD337F" w:rsidRPr="0086057D" w:rsidRDefault="00AD337F"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(not coded)</w:t>
            </w:r>
          </w:p>
          <w:p w:rsidR="00AD337F" w:rsidRPr="0086057D" w:rsidRDefault="00AD337F"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AND</w:t>
            </w:r>
          </w:p>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Up to 18 hrs/week</w:t>
            </w:r>
            <w:r w:rsidR="00AD337F" w:rsidRPr="0086057D">
              <w:rPr>
                <w:b/>
                <w:sz w:val="24"/>
                <w:szCs w:val="24"/>
              </w:rPr>
              <w:t xml:space="preserve"> of coded stacked activities</w:t>
            </w:r>
          </w:p>
          <w:p w:rsidR="009E339A" w:rsidRPr="0086057D" w:rsidRDefault="009E339A"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AD337F" w:rsidRPr="0086057D" w:rsidRDefault="009E339A"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w:t>
            </w:r>
            <w:r w:rsidR="00AD337F" w:rsidRPr="0086057D">
              <w:rPr>
                <w:b/>
                <w:sz w:val="24"/>
                <w:szCs w:val="24"/>
              </w:rPr>
              <w:t>The combination of barrier removal and stacked activities cannot exceed 20 hours per week.</w:t>
            </w:r>
          </w:p>
          <w:p w:rsidR="00AD337F" w:rsidRPr="0086057D" w:rsidRDefault="00AD337F"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5E6B9E" w:rsidRPr="00F47AE6" w:rsidTr="005E6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rsidR="00A90786" w:rsidRDefault="00A90786" w:rsidP="00AE155C">
            <w:pPr>
              <w:jc w:val="center"/>
              <w:rPr>
                <w:sz w:val="24"/>
                <w:szCs w:val="24"/>
              </w:rPr>
            </w:pPr>
            <w:r w:rsidRPr="0086057D">
              <w:rPr>
                <w:sz w:val="24"/>
                <w:szCs w:val="24"/>
              </w:rPr>
              <w:t>Part-time</w:t>
            </w:r>
          </w:p>
          <w:p w:rsidR="0086057D" w:rsidRPr="0086057D" w:rsidRDefault="0086057D" w:rsidP="00AE155C">
            <w:pPr>
              <w:jc w:val="center"/>
              <w:rPr>
                <w:sz w:val="24"/>
                <w:szCs w:val="24"/>
              </w:rPr>
            </w:pPr>
            <w:r>
              <w:rPr>
                <w:sz w:val="24"/>
                <w:szCs w:val="24"/>
              </w:rPr>
              <w:t>Community Jobs</w:t>
            </w:r>
          </w:p>
          <w:p w:rsidR="00247489" w:rsidRPr="0086057D" w:rsidRDefault="00247489" w:rsidP="00AE155C">
            <w:pPr>
              <w:jc w:val="center"/>
              <w:rPr>
                <w:sz w:val="24"/>
                <w:szCs w:val="24"/>
              </w:rPr>
            </w:pPr>
          </w:p>
        </w:tc>
        <w:tc>
          <w:tcPr>
            <w:tcW w:w="693" w:type="pct"/>
            <w:vAlign w:val="center"/>
            <w:hideMark/>
          </w:tcPr>
          <w:p w:rsidR="00A90786" w:rsidRPr="0086057D" w:rsidRDefault="00A90786" w:rsidP="005E6B9E">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CJ</w:t>
            </w:r>
          </w:p>
        </w:tc>
        <w:tc>
          <w:tcPr>
            <w:tcW w:w="735" w:type="pct"/>
            <w:vAlign w:val="center"/>
            <w:hideMark/>
          </w:tcPr>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20</w:t>
            </w:r>
          </w:p>
        </w:tc>
        <w:tc>
          <w:tcPr>
            <w:tcW w:w="736" w:type="pct"/>
            <w:vAlign w:val="center"/>
            <w:hideMark/>
          </w:tcPr>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IDP</w:t>
            </w:r>
          </w:p>
        </w:tc>
        <w:tc>
          <w:tcPr>
            <w:tcW w:w="2132" w:type="pct"/>
            <w:vAlign w:val="center"/>
            <w:hideMark/>
          </w:tcPr>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3 hrs/week</w:t>
            </w:r>
          </w:p>
        </w:tc>
      </w:tr>
      <w:tr w:rsidR="005E6B9E" w:rsidRPr="00F47AE6" w:rsidTr="005E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vAlign w:val="center"/>
          </w:tcPr>
          <w:p w:rsidR="00A90786" w:rsidRPr="0086057D" w:rsidRDefault="00A90786" w:rsidP="00AE155C">
            <w:pPr>
              <w:jc w:val="center"/>
              <w:rPr>
                <w:sz w:val="24"/>
                <w:szCs w:val="24"/>
              </w:rPr>
            </w:pPr>
            <w:r w:rsidRPr="0086057D">
              <w:rPr>
                <w:sz w:val="24"/>
                <w:szCs w:val="24"/>
              </w:rPr>
              <w:t>Career Jump</w:t>
            </w:r>
          </w:p>
        </w:tc>
        <w:tc>
          <w:tcPr>
            <w:tcW w:w="693" w:type="pct"/>
            <w:vAlign w:val="center"/>
          </w:tcPr>
          <w:p w:rsidR="00A90786" w:rsidRPr="0086057D" w:rsidRDefault="00A90786" w:rsidP="005E6B9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CJ</w:t>
            </w:r>
          </w:p>
        </w:tc>
        <w:tc>
          <w:tcPr>
            <w:tcW w:w="735" w:type="pct"/>
            <w:vAlign w:val="center"/>
          </w:tcPr>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Determined with the employer – up to 40</w:t>
            </w:r>
          </w:p>
          <w:p w:rsidR="00247489" w:rsidRPr="0086057D" w:rsidRDefault="00247489"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736" w:type="pct"/>
            <w:vAlign w:val="center"/>
          </w:tcPr>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IDP</w:t>
            </w:r>
          </w:p>
        </w:tc>
        <w:tc>
          <w:tcPr>
            <w:tcW w:w="2132" w:type="pct"/>
            <w:vAlign w:val="center"/>
            <w:hideMark/>
          </w:tcPr>
          <w:p w:rsidR="00AE155C" w:rsidRDefault="00247489"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Up to 15</w:t>
            </w:r>
            <w:r w:rsidR="00A90786" w:rsidRPr="0086057D">
              <w:rPr>
                <w:b/>
                <w:sz w:val="24"/>
                <w:szCs w:val="24"/>
              </w:rPr>
              <w:t xml:space="preserve"> hrs/week </w:t>
            </w:r>
          </w:p>
          <w:p w:rsidR="00A90786" w:rsidRPr="0086057D" w:rsidRDefault="00A90786" w:rsidP="00AE155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6057D">
              <w:rPr>
                <w:b/>
                <w:sz w:val="24"/>
                <w:szCs w:val="24"/>
              </w:rPr>
              <w:t>if work hours are less than full time</w:t>
            </w:r>
          </w:p>
        </w:tc>
      </w:tr>
      <w:tr w:rsidR="005E6B9E" w:rsidRPr="00F47AE6" w:rsidTr="005E6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vAlign w:val="center"/>
          </w:tcPr>
          <w:p w:rsidR="00A90786" w:rsidRPr="0086057D" w:rsidRDefault="00A90786" w:rsidP="00AE155C">
            <w:pPr>
              <w:jc w:val="center"/>
              <w:rPr>
                <w:sz w:val="24"/>
                <w:szCs w:val="24"/>
              </w:rPr>
            </w:pPr>
          </w:p>
          <w:p w:rsidR="00A90786" w:rsidRPr="0086057D" w:rsidRDefault="00A90786" w:rsidP="00AE155C">
            <w:pPr>
              <w:jc w:val="center"/>
              <w:rPr>
                <w:sz w:val="24"/>
                <w:szCs w:val="24"/>
              </w:rPr>
            </w:pPr>
            <w:r w:rsidRPr="0086057D">
              <w:rPr>
                <w:sz w:val="24"/>
                <w:szCs w:val="24"/>
              </w:rPr>
              <w:t>Community Works</w:t>
            </w:r>
          </w:p>
        </w:tc>
        <w:tc>
          <w:tcPr>
            <w:tcW w:w="693" w:type="pct"/>
            <w:vAlign w:val="center"/>
          </w:tcPr>
          <w:p w:rsidR="00A90786" w:rsidRPr="0086057D" w:rsidRDefault="00A90786" w:rsidP="005E6B9E">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247489" w:rsidRPr="0086057D" w:rsidRDefault="00A90786" w:rsidP="005E6B9E">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WC</w:t>
            </w:r>
          </w:p>
          <w:p w:rsidR="00247489" w:rsidRPr="0086057D" w:rsidRDefault="00247489" w:rsidP="005E6B9E">
            <w:pPr>
              <w:jc w:val="center"/>
              <w:cnfStyle w:val="000000010000" w:firstRow="0" w:lastRow="0" w:firstColumn="0" w:lastColumn="0" w:oddVBand="0" w:evenVBand="0" w:oddHBand="0" w:evenHBand="1" w:firstRowFirstColumn="0" w:firstRowLastColumn="0" w:lastRowFirstColumn="0" w:lastRowLastColumn="0"/>
              <w:rPr>
                <w:sz w:val="24"/>
                <w:szCs w:val="24"/>
              </w:rPr>
            </w:pPr>
          </w:p>
          <w:p w:rsidR="00247489" w:rsidRPr="0086057D" w:rsidRDefault="00247489" w:rsidP="005E6B9E">
            <w:pPr>
              <w:jc w:val="center"/>
              <w:cnfStyle w:val="000000010000" w:firstRow="0" w:lastRow="0" w:firstColumn="0" w:lastColumn="0" w:oddVBand="0" w:evenVBand="0" w:oddHBand="0" w:evenHBand="1" w:firstRowFirstColumn="0" w:firstRowLastColumn="0" w:lastRowFirstColumn="0" w:lastRowLastColumn="0"/>
              <w:rPr>
                <w:sz w:val="24"/>
                <w:szCs w:val="24"/>
              </w:rPr>
            </w:pPr>
          </w:p>
          <w:p w:rsidR="00247489" w:rsidRPr="0086057D" w:rsidRDefault="00247489" w:rsidP="005E6B9E">
            <w:pPr>
              <w:jc w:val="center"/>
              <w:cnfStyle w:val="000000010000" w:firstRow="0" w:lastRow="0" w:firstColumn="0" w:lastColumn="0" w:oddVBand="0" w:evenVBand="0" w:oddHBand="0" w:evenHBand="1" w:firstRowFirstColumn="0" w:firstRowLastColumn="0" w:lastRowFirstColumn="0" w:lastRowLastColumn="0"/>
              <w:rPr>
                <w:sz w:val="24"/>
                <w:szCs w:val="24"/>
              </w:rPr>
            </w:pPr>
          </w:p>
          <w:p w:rsidR="00247489" w:rsidRPr="0086057D" w:rsidRDefault="00247489" w:rsidP="005E6B9E">
            <w:pPr>
              <w:jc w:val="center"/>
              <w:cnfStyle w:val="000000010000" w:firstRow="0" w:lastRow="0" w:firstColumn="0" w:lastColumn="0" w:oddVBand="0" w:evenVBand="0" w:oddHBand="0" w:evenHBand="1" w:firstRowFirstColumn="0" w:firstRowLastColumn="0" w:lastRowFirstColumn="0" w:lastRowLastColumn="0"/>
              <w:rPr>
                <w:sz w:val="24"/>
                <w:szCs w:val="24"/>
              </w:rPr>
            </w:pPr>
          </w:p>
          <w:p w:rsidR="00A90786" w:rsidRPr="0086057D" w:rsidRDefault="00A90786" w:rsidP="005E6B9E">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735" w:type="pct"/>
            <w:vAlign w:val="center"/>
            <w:hideMark/>
          </w:tcPr>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 xml:space="preserve">Hours cannot exceed FLSA maximum.  </w:t>
            </w:r>
            <w:r w:rsidR="000602A5" w:rsidRPr="0086057D">
              <w:rPr>
                <w:b/>
                <w:sz w:val="24"/>
                <w:szCs w:val="24"/>
              </w:rPr>
              <w:t>*</w:t>
            </w:r>
            <w:r w:rsidRPr="0086057D">
              <w:rPr>
                <w:b/>
                <w:sz w:val="24"/>
                <w:szCs w:val="24"/>
              </w:rPr>
              <w:t>Requi</w:t>
            </w:r>
            <w:r w:rsidR="000602A5" w:rsidRPr="0086057D">
              <w:rPr>
                <w:b/>
                <w:sz w:val="24"/>
                <w:szCs w:val="24"/>
              </w:rPr>
              <w:t>res at least 5 hours per week.</w:t>
            </w:r>
          </w:p>
        </w:tc>
        <w:tc>
          <w:tcPr>
            <w:tcW w:w="736" w:type="pct"/>
            <w:vAlign w:val="center"/>
            <w:hideMark/>
          </w:tcPr>
          <w:p w:rsidR="00247489" w:rsidRPr="0086057D" w:rsidRDefault="00247489"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Community Works Plan</w:t>
            </w:r>
          </w:p>
        </w:tc>
        <w:tc>
          <w:tcPr>
            <w:tcW w:w="2132" w:type="pct"/>
            <w:vAlign w:val="center"/>
            <w:hideMark/>
          </w:tcPr>
          <w:p w:rsidR="00247489" w:rsidRPr="0086057D" w:rsidRDefault="00247489"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AE155C" w:rsidRDefault="00AE155C"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N/A </w:t>
            </w:r>
          </w:p>
          <w:p w:rsidR="00A90786" w:rsidRPr="0086057D" w:rsidRDefault="00A90786" w:rsidP="00AE155C">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86057D">
              <w:rPr>
                <w:b/>
                <w:sz w:val="24"/>
                <w:szCs w:val="24"/>
              </w:rPr>
              <w:t xml:space="preserve"> Stacked activities are determined DSHS</w:t>
            </w:r>
          </w:p>
        </w:tc>
      </w:tr>
    </w:tbl>
    <w:p w:rsidR="0086057D" w:rsidRDefault="0086057D" w:rsidP="00247489">
      <w:pPr>
        <w:keepNext/>
        <w:keepLines/>
        <w:spacing w:before="200" w:after="0"/>
        <w:outlineLvl w:val="1"/>
        <w:rPr>
          <w:rFonts w:eastAsiaTheme="majorEastAsia"/>
          <w:b/>
          <w:bCs/>
        </w:rPr>
      </w:pPr>
    </w:p>
    <w:p w:rsidR="0086057D" w:rsidRDefault="0086057D">
      <w:pPr>
        <w:rPr>
          <w:rFonts w:eastAsiaTheme="majorEastAsia"/>
          <w:b/>
          <w:bCs/>
        </w:rPr>
      </w:pPr>
      <w:r>
        <w:rPr>
          <w:rFonts w:eastAsiaTheme="majorEastAsia"/>
          <w:b/>
          <w:bCs/>
        </w:rPr>
        <w:br w:type="page"/>
      </w:r>
    </w:p>
    <w:p w:rsidR="00247489" w:rsidRDefault="0086057D" w:rsidP="006E0D62">
      <w:pPr>
        <w:keepNext/>
        <w:keepLines/>
        <w:spacing w:after="0" w:line="360" w:lineRule="auto"/>
        <w:outlineLvl w:val="1"/>
        <w:rPr>
          <w:rFonts w:eastAsiaTheme="majorEastAsia"/>
          <w:b/>
          <w:bCs/>
        </w:rPr>
      </w:pPr>
      <w:r>
        <w:rPr>
          <w:rFonts w:eastAsiaTheme="majorEastAsia"/>
          <w:b/>
          <w:bCs/>
        </w:rPr>
        <w:lastRenderedPageBreak/>
        <w:t>Allowable Stacked A</w:t>
      </w:r>
      <w:r w:rsidR="00247489" w:rsidRPr="00F47AE6">
        <w:rPr>
          <w:rFonts w:eastAsiaTheme="majorEastAsia"/>
          <w:b/>
          <w:bCs/>
        </w:rPr>
        <w:t>ctivities</w:t>
      </w:r>
      <w:r w:rsidR="008F08F9" w:rsidRPr="00F47AE6">
        <w:rPr>
          <w:rFonts w:eastAsiaTheme="majorEastAsia"/>
          <w:b/>
          <w:bCs/>
        </w:rPr>
        <w:t xml:space="preserve"> </w:t>
      </w:r>
    </w:p>
    <w:tbl>
      <w:tblPr>
        <w:tblStyle w:val="LightGrid-Accent5"/>
        <w:tblW w:w="5033" w:type="pct"/>
        <w:tblInd w:w="-252" w:type="dxa"/>
        <w:tblLayout w:type="fixed"/>
        <w:tblLook w:val="04A0" w:firstRow="1" w:lastRow="0" w:firstColumn="1" w:lastColumn="0" w:noHBand="0" w:noVBand="1"/>
      </w:tblPr>
      <w:tblGrid>
        <w:gridCol w:w="2433"/>
        <w:gridCol w:w="1080"/>
        <w:gridCol w:w="1439"/>
        <w:gridCol w:w="1260"/>
        <w:gridCol w:w="1351"/>
        <w:gridCol w:w="448"/>
        <w:gridCol w:w="539"/>
        <w:gridCol w:w="809"/>
        <w:gridCol w:w="91"/>
        <w:gridCol w:w="1639"/>
      </w:tblGrid>
      <w:tr w:rsidR="005E6B9E" w:rsidRPr="00A459D8" w:rsidTr="00B65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A95C56">
            <w:pPr>
              <w:jc w:val="center"/>
              <w:rPr>
                <w:sz w:val="22"/>
                <w:szCs w:val="22"/>
              </w:rPr>
            </w:pPr>
          </w:p>
          <w:p w:rsidR="00FD133B" w:rsidRPr="00A459D8" w:rsidRDefault="00FD133B" w:rsidP="00A95C56">
            <w:pPr>
              <w:jc w:val="center"/>
              <w:rPr>
                <w:sz w:val="22"/>
                <w:szCs w:val="22"/>
              </w:rPr>
            </w:pPr>
            <w:r w:rsidRPr="00A459D8">
              <w:rPr>
                <w:sz w:val="22"/>
                <w:szCs w:val="22"/>
              </w:rPr>
              <w:t>Stacked Activity</w:t>
            </w:r>
          </w:p>
          <w:p w:rsidR="00FD133B" w:rsidRPr="00A459D8" w:rsidRDefault="00FD133B" w:rsidP="00A95C56">
            <w:pPr>
              <w:jc w:val="center"/>
              <w:rPr>
                <w:sz w:val="22"/>
                <w:szCs w:val="22"/>
              </w:rPr>
            </w:pPr>
          </w:p>
        </w:tc>
        <w:tc>
          <w:tcPr>
            <w:tcW w:w="487"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p>
          <w:p w:rsidR="00FD133B" w:rsidRPr="00A459D8" w:rsidRDefault="00C668E9"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Core Activity</w:t>
            </w:r>
          </w:p>
        </w:tc>
        <w:tc>
          <w:tcPr>
            <w:tcW w:w="649"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eJAS Code</w:t>
            </w:r>
          </w:p>
        </w:tc>
        <w:tc>
          <w:tcPr>
            <w:tcW w:w="568"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p>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Min</w:t>
            </w:r>
            <w:r w:rsidR="004E3BDA" w:rsidRPr="00A459D8">
              <w:rPr>
                <w:sz w:val="22"/>
                <w:szCs w:val="22"/>
              </w:rPr>
              <w:t>imum</w:t>
            </w:r>
            <w:r w:rsidRPr="00A459D8">
              <w:rPr>
                <w:sz w:val="22"/>
                <w:szCs w:val="22"/>
              </w:rPr>
              <w:t xml:space="preserve"> Coding</w:t>
            </w:r>
          </w:p>
        </w:tc>
        <w:tc>
          <w:tcPr>
            <w:tcW w:w="609" w:type="pct"/>
            <w:vAlign w:val="center"/>
          </w:tcPr>
          <w:p w:rsidR="00FD133B" w:rsidRPr="00A459D8" w:rsidRDefault="00C668E9"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Actual Hours entry required</w:t>
            </w:r>
          </w:p>
        </w:tc>
        <w:tc>
          <w:tcPr>
            <w:tcW w:w="202"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CJ</w:t>
            </w:r>
          </w:p>
        </w:tc>
        <w:tc>
          <w:tcPr>
            <w:tcW w:w="243"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PT CJ</w:t>
            </w:r>
          </w:p>
        </w:tc>
        <w:tc>
          <w:tcPr>
            <w:tcW w:w="406" w:type="pct"/>
            <w:gridSpan w:val="2"/>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Career Jump</w:t>
            </w:r>
          </w:p>
        </w:tc>
        <w:tc>
          <w:tcPr>
            <w:tcW w:w="739" w:type="pct"/>
            <w:vAlign w:val="center"/>
          </w:tcPr>
          <w:p w:rsidR="00FD133B" w:rsidRPr="00A459D8" w:rsidRDefault="00FD133B" w:rsidP="00A95C56">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59D8">
              <w:rPr>
                <w:sz w:val="22"/>
                <w:szCs w:val="22"/>
              </w:rPr>
              <w:t>WC</w:t>
            </w:r>
          </w:p>
        </w:tc>
      </w:tr>
      <w:tr w:rsidR="00B65CBC" w:rsidRPr="00A459D8" w:rsidTr="00CD737E">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D65A3B" w:rsidP="00CE0B13">
            <w:pPr>
              <w:rPr>
                <w:sz w:val="22"/>
                <w:szCs w:val="22"/>
              </w:rPr>
            </w:pPr>
            <w:r w:rsidRPr="00A459D8">
              <w:rPr>
                <w:sz w:val="22"/>
                <w:szCs w:val="22"/>
              </w:rPr>
              <w:t>Life/Soft Skills C</w:t>
            </w:r>
            <w:r w:rsidR="00FD133B" w:rsidRPr="00A459D8">
              <w:rPr>
                <w:sz w:val="22"/>
                <w:szCs w:val="22"/>
              </w:rPr>
              <w:t>lasses</w:t>
            </w:r>
          </w:p>
        </w:tc>
        <w:tc>
          <w:tcPr>
            <w:tcW w:w="487"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LS</w:t>
            </w:r>
          </w:p>
        </w:tc>
        <w:tc>
          <w:tcPr>
            <w:tcW w:w="568"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3 hrs per week</w:t>
            </w:r>
          </w:p>
        </w:tc>
        <w:tc>
          <w:tcPr>
            <w:tcW w:w="60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780" w:type="pct"/>
            <w:gridSpan w:val="2"/>
            <w:vMerge w:val="restart"/>
          </w:tcPr>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WC does not have stacked activities that are provided by the contractor</w:t>
            </w:r>
          </w:p>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65CBC" w:rsidRPr="00A459D8" w:rsidTr="00CD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D65A3B" w:rsidP="00CE0B13">
            <w:pPr>
              <w:rPr>
                <w:sz w:val="22"/>
                <w:szCs w:val="22"/>
              </w:rPr>
            </w:pPr>
            <w:r w:rsidRPr="00A459D8">
              <w:rPr>
                <w:sz w:val="22"/>
                <w:szCs w:val="22"/>
              </w:rPr>
              <w:t>Job R</w:t>
            </w:r>
            <w:r w:rsidR="00FD133B" w:rsidRPr="00A459D8">
              <w:rPr>
                <w:sz w:val="22"/>
                <w:szCs w:val="22"/>
              </w:rPr>
              <w:t>eadiness</w:t>
            </w:r>
          </w:p>
        </w:tc>
        <w:tc>
          <w:tcPr>
            <w:tcW w:w="487"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JS</w:t>
            </w:r>
          </w:p>
        </w:tc>
        <w:tc>
          <w:tcPr>
            <w:tcW w:w="568" w:type="pct"/>
            <w:vAlign w:val="center"/>
          </w:tcPr>
          <w:p w:rsidR="00FD133B" w:rsidRPr="00A459D8" w:rsidRDefault="008D50EA"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3 hrs per week</w:t>
            </w:r>
          </w:p>
        </w:tc>
        <w:tc>
          <w:tcPr>
            <w:tcW w:w="60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B65CBC" w:rsidRPr="00A459D8" w:rsidTr="00CD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D65A3B" w:rsidP="00CE0B13">
            <w:pPr>
              <w:rPr>
                <w:sz w:val="22"/>
                <w:szCs w:val="22"/>
              </w:rPr>
            </w:pPr>
            <w:r w:rsidRPr="00A459D8">
              <w:rPr>
                <w:sz w:val="22"/>
                <w:szCs w:val="22"/>
              </w:rPr>
              <w:t>Job H</w:t>
            </w:r>
            <w:r w:rsidR="00FD133B" w:rsidRPr="00A459D8">
              <w:rPr>
                <w:sz w:val="22"/>
                <w:szCs w:val="22"/>
              </w:rPr>
              <w:t>unting</w:t>
            </w:r>
          </w:p>
        </w:tc>
        <w:tc>
          <w:tcPr>
            <w:tcW w:w="487"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JS</w:t>
            </w:r>
          </w:p>
        </w:tc>
        <w:tc>
          <w:tcPr>
            <w:tcW w:w="568" w:type="pct"/>
            <w:vAlign w:val="center"/>
          </w:tcPr>
          <w:p w:rsidR="00FD133B" w:rsidRPr="00A459D8" w:rsidRDefault="008D50EA"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3 hrs per week</w:t>
            </w:r>
          </w:p>
        </w:tc>
        <w:tc>
          <w:tcPr>
            <w:tcW w:w="60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65CBC" w:rsidRPr="00A459D8" w:rsidTr="00CD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FD133B" w:rsidP="00CE0B13">
            <w:pPr>
              <w:rPr>
                <w:sz w:val="22"/>
                <w:szCs w:val="22"/>
              </w:rPr>
            </w:pPr>
            <w:r w:rsidRPr="00A459D8">
              <w:rPr>
                <w:sz w:val="22"/>
                <w:szCs w:val="22"/>
              </w:rPr>
              <w:t>Mentoring opportunities (professional mentoring, peer mentoring, Job Club, etc.)</w:t>
            </w:r>
          </w:p>
        </w:tc>
        <w:tc>
          <w:tcPr>
            <w:tcW w:w="487"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JS</w:t>
            </w:r>
          </w:p>
        </w:tc>
        <w:tc>
          <w:tcPr>
            <w:tcW w:w="568" w:type="pct"/>
            <w:vAlign w:val="center"/>
          </w:tcPr>
          <w:p w:rsidR="00FD133B" w:rsidRPr="00A459D8" w:rsidRDefault="008D50EA"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3 hrs per week</w:t>
            </w:r>
          </w:p>
        </w:tc>
        <w:tc>
          <w:tcPr>
            <w:tcW w:w="60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B65CBC" w:rsidRPr="00A459D8" w:rsidTr="00CD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FD133B" w:rsidP="00502E82">
            <w:pPr>
              <w:rPr>
                <w:sz w:val="22"/>
                <w:szCs w:val="22"/>
              </w:rPr>
            </w:pPr>
            <w:r w:rsidRPr="00A459D8">
              <w:rPr>
                <w:sz w:val="22"/>
                <w:szCs w:val="22"/>
              </w:rPr>
              <w:t>Job Skills Training</w:t>
            </w:r>
            <w:r w:rsidR="00502E82">
              <w:rPr>
                <w:sz w:val="22"/>
                <w:szCs w:val="22"/>
              </w:rPr>
              <w:t>/Education coded to the Contractor</w:t>
            </w:r>
          </w:p>
        </w:tc>
        <w:tc>
          <w:tcPr>
            <w:tcW w:w="487"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No</w:t>
            </w:r>
          </w:p>
        </w:tc>
        <w:tc>
          <w:tcPr>
            <w:tcW w:w="64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JT</w:t>
            </w:r>
            <w:r w:rsidR="00502E82">
              <w:rPr>
                <w:b/>
                <w:sz w:val="22"/>
                <w:szCs w:val="22"/>
              </w:rPr>
              <w:t>/GE/ES</w:t>
            </w:r>
          </w:p>
        </w:tc>
        <w:tc>
          <w:tcPr>
            <w:tcW w:w="568"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5 hrs per week</w:t>
            </w:r>
          </w:p>
        </w:tc>
        <w:tc>
          <w:tcPr>
            <w:tcW w:w="60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65CBC" w:rsidRPr="00A459D8" w:rsidTr="00CD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D65A3B" w:rsidP="00CE0B13">
            <w:pPr>
              <w:rPr>
                <w:sz w:val="22"/>
                <w:szCs w:val="22"/>
              </w:rPr>
            </w:pPr>
            <w:r w:rsidRPr="00A459D8">
              <w:rPr>
                <w:sz w:val="22"/>
                <w:szCs w:val="22"/>
              </w:rPr>
              <w:t>Community S</w:t>
            </w:r>
            <w:r w:rsidR="00FD133B" w:rsidRPr="00A459D8">
              <w:rPr>
                <w:sz w:val="22"/>
                <w:szCs w:val="22"/>
              </w:rPr>
              <w:t>ervice – court ordered or structured</w:t>
            </w:r>
          </w:p>
        </w:tc>
        <w:tc>
          <w:tcPr>
            <w:tcW w:w="487"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XS</w:t>
            </w:r>
          </w:p>
        </w:tc>
        <w:tc>
          <w:tcPr>
            <w:tcW w:w="568"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60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65"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B65CBC" w:rsidRPr="00A459D8" w:rsidTr="00CD737E">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FD133B" w:rsidRPr="00A459D8" w:rsidRDefault="00FD133B" w:rsidP="00CE0B13">
            <w:pPr>
              <w:rPr>
                <w:sz w:val="22"/>
                <w:szCs w:val="22"/>
              </w:rPr>
            </w:pPr>
            <w:r w:rsidRPr="00A459D8">
              <w:rPr>
                <w:sz w:val="22"/>
                <w:szCs w:val="22"/>
              </w:rPr>
              <w:t>Co</w:t>
            </w:r>
            <w:r w:rsidR="00D65A3B" w:rsidRPr="00A459D8">
              <w:rPr>
                <w:sz w:val="22"/>
                <w:szCs w:val="22"/>
              </w:rPr>
              <w:t>mmunity S</w:t>
            </w:r>
            <w:r w:rsidRPr="00A459D8">
              <w:rPr>
                <w:sz w:val="22"/>
                <w:szCs w:val="22"/>
              </w:rPr>
              <w:t xml:space="preserve">ervice – </w:t>
            </w:r>
            <w:r w:rsidRPr="00A459D8">
              <w:rPr>
                <w:sz w:val="22"/>
                <w:szCs w:val="22"/>
                <w:u w:val="single"/>
              </w:rPr>
              <w:t>licensed</w:t>
            </w:r>
            <w:r w:rsidRPr="00A459D8">
              <w:rPr>
                <w:sz w:val="22"/>
                <w:szCs w:val="22"/>
              </w:rPr>
              <w:t xml:space="preserve"> child care, school, ECEAP, </w:t>
            </w:r>
            <w:proofErr w:type="spellStart"/>
            <w:r w:rsidRPr="00A459D8">
              <w:rPr>
                <w:sz w:val="22"/>
                <w:szCs w:val="22"/>
              </w:rPr>
              <w:t>Headstart</w:t>
            </w:r>
            <w:proofErr w:type="spellEnd"/>
          </w:p>
        </w:tc>
        <w:tc>
          <w:tcPr>
            <w:tcW w:w="487"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64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VS</w:t>
            </w:r>
          </w:p>
        </w:tc>
        <w:tc>
          <w:tcPr>
            <w:tcW w:w="568"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3 hrs per week</w:t>
            </w:r>
          </w:p>
        </w:tc>
        <w:tc>
          <w:tcPr>
            <w:tcW w:w="60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65"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65CBC" w:rsidRPr="00A459D8" w:rsidTr="00CD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CE0B13">
            <w:pPr>
              <w:rPr>
                <w:sz w:val="22"/>
                <w:szCs w:val="22"/>
              </w:rPr>
            </w:pPr>
          </w:p>
          <w:p w:rsidR="004E3BDA" w:rsidRPr="00A459D8" w:rsidRDefault="00FD133B" w:rsidP="00CE0B13">
            <w:pPr>
              <w:rPr>
                <w:sz w:val="22"/>
                <w:szCs w:val="22"/>
              </w:rPr>
            </w:pPr>
            <w:r w:rsidRPr="00A459D8">
              <w:rPr>
                <w:sz w:val="22"/>
                <w:szCs w:val="22"/>
              </w:rPr>
              <w:t xml:space="preserve">Education </w:t>
            </w:r>
            <w:r w:rsidRPr="00A459D8">
              <w:rPr>
                <w:sz w:val="22"/>
                <w:szCs w:val="22"/>
                <w:u w:val="single"/>
              </w:rPr>
              <w:t>not provided</w:t>
            </w:r>
            <w:r w:rsidRPr="00A459D8">
              <w:rPr>
                <w:sz w:val="22"/>
                <w:szCs w:val="22"/>
              </w:rPr>
              <w:t xml:space="preserve"> by the local community/</w:t>
            </w:r>
          </w:p>
          <w:p w:rsidR="00FD133B" w:rsidRPr="00A459D8" w:rsidRDefault="00FD133B" w:rsidP="00CE0B13">
            <w:pPr>
              <w:rPr>
                <w:sz w:val="22"/>
                <w:szCs w:val="22"/>
              </w:rPr>
            </w:pPr>
            <w:r w:rsidRPr="00A459D8">
              <w:rPr>
                <w:sz w:val="22"/>
                <w:szCs w:val="22"/>
              </w:rPr>
              <w:t>technical college</w:t>
            </w:r>
          </w:p>
        </w:tc>
        <w:tc>
          <w:tcPr>
            <w:tcW w:w="487"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No</w:t>
            </w:r>
          </w:p>
        </w:tc>
        <w:tc>
          <w:tcPr>
            <w:tcW w:w="64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DSHS determines</w:t>
            </w: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568"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609"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Yes</w:t>
            </w:r>
          </w:p>
        </w:tc>
        <w:tc>
          <w:tcPr>
            <w:tcW w:w="202"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FD133B" w:rsidRPr="00A459D8" w:rsidRDefault="00FD133B" w:rsidP="0086057D">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A459D8">
              <w:rPr>
                <w:b/>
                <w:sz w:val="22"/>
                <w:szCs w:val="22"/>
              </w:rPr>
              <w:t>X</w:t>
            </w:r>
          </w:p>
        </w:tc>
        <w:tc>
          <w:tcPr>
            <w:tcW w:w="780" w:type="pct"/>
            <w:gridSpan w:val="2"/>
            <w:vMerge/>
          </w:tcPr>
          <w:p w:rsidR="00FD133B" w:rsidRPr="00A459D8" w:rsidRDefault="00FD133B" w:rsidP="00247489">
            <w:pPr>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B65CBC" w:rsidRPr="00A459D8" w:rsidTr="00CD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pct"/>
            <w:vAlign w:val="center"/>
          </w:tcPr>
          <w:p w:rsidR="00FD133B" w:rsidRPr="00A459D8" w:rsidRDefault="00FD133B" w:rsidP="00AE155C">
            <w:pPr>
              <w:jc w:val="center"/>
              <w:rPr>
                <w:sz w:val="22"/>
                <w:szCs w:val="22"/>
              </w:rPr>
            </w:pPr>
          </w:p>
          <w:p w:rsidR="00FD133B" w:rsidRPr="00A459D8" w:rsidRDefault="00FD133B" w:rsidP="00CE0B13">
            <w:pPr>
              <w:rPr>
                <w:sz w:val="22"/>
                <w:szCs w:val="22"/>
              </w:rPr>
            </w:pPr>
            <w:r w:rsidRPr="00A459D8">
              <w:rPr>
                <w:sz w:val="22"/>
                <w:szCs w:val="22"/>
              </w:rPr>
              <w:t xml:space="preserve">Education </w:t>
            </w:r>
            <w:r w:rsidRPr="00A459D8">
              <w:rPr>
                <w:sz w:val="22"/>
                <w:szCs w:val="22"/>
                <w:u w:val="single"/>
              </w:rPr>
              <w:t>provided</w:t>
            </w:r>
            <w:r w:rsidRPr="00A459D8">
              <w:rPr>
                <w:sz w:val="22"/>
                <w:szCs w:val="22"/>
              </w:rPr>
              <w:t xml:space="preserve"> by the local community/technical college</w:t>
            </w:r>
          </w:p>
        </w:tc>
        <w:tc>
          <w:tcPr>
            <w:tcW w:w="487"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No</w:t>
            </w:r>
          </w:p>
        </w:tc>
        <w:tc>
          <w:tcPr>
            <w:tcW w:w="64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DSHS/CTC determines</w:t>
            </w:r>
          </w:p>
        </w:tc>
        <w:tc>
          <w:tcPr>
            <w:tcW w:w="568"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609"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Not by</w:t>
            </w:r>
          </w:p>
          <w:p w:rsidR="00FD133B" w:rsidRPr="00A459D8" w:rsidRDefault="00FD133B" w:rsidP="00A459D8">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Commerce contractor</w:t>
            </w:r>
          </w:p>
        </w:tc>
        <w:tc>
          <w:tcPr>
            <w:tcW w:w="202" w:type="pct"/>
            <w:vAlign w:val="center"/>
          </w:tcPr>
          <w:p w:rsidR="00FD133B" w:rsidRPr="00A459D8" w:rsidRDefault="00FD133B" w:rsidP="00A459D8">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243" w:type="pct"/>
            <w:vAlign w:val="center"/>
          </w:tcPr>
          <w:p w:rsidR="00FD133B" w:rsidRPr="00A459D8" w:rsidRDefault="00FD133B"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sz w:val="22"/>
                <w:szCs w:val="22"/>
              </w:rPr>
              <w:t>X*</w:t>
            </w:r>
          </w:p>
        </w:tc>
        <w:tc>
          <w:tcPr>
            <w:tcW w:w="365" w:type="pct"/>
            <w:vAlign w:val="center"/>
          </w:tcPr>
          <w:p w:rsidR="00FD133B" w:rsidRPr="00A459D8" w:rsidRDefault="00CD737E" w:rsidP="0086057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459D8">
              <w:rPr>
                <w:b/>
                <w:noProof/>
                <w:sz w:val="22"/>
                <w:szCs w:val="22"/>
              </w:rPr>
              <mc:AlternateContent>
                <mc:Choice Requires="wps">
                  <w:drawing>
                    <wp:anchor distT="0" distB="0" distL="114300" distR="114300" simplePos="0" relativeHeight="251666432" behindDoc="0" locked="0" layoutInCell="1" allowOverlap="1" wp14:anchorId="2843ED32" wp14:editId="50EF59D9">
                      <wp:simplePos x="0" y="0"/>
                      <wp:positionH relativeFrom="column">
                        <wp:posOffset>342900</wp:posOffset>
                      </wp:positionH>
                      <wp:positionV relativeFrom="paragraph">
                        <wp:posOffset>493395</wp:posOffset>
                      </wp:positionV>
                      <wp:extent cx="1233170" cy="1647190"/>
                      <wp:effectExtent l="514350" t="57150" r="24130" b="10160"/>
                      <wp:wrapNone/>
                      <wp:docPr id="1" name="Rectangular Callout 1"/>
                      <wp:cNvGraphicFramePr/>
                      <a:graphic xmlns:a="http://schemas.openxmlformats.org/drawingml/2006/main">
                        <a:graphicData uri="http://schemas.microsoft.com/office/word/2010/wordprocessingShape">
                          <wps:wsp>
                            <wps:cNvSpPr/>
                            <wps:spPr>
                              <a:xfrm>
                                <a:off x="0" y="0"/>
                                <a:ext cx="1233170" cy="1647190"/>
                              </a:xfrm>
                              <a:prstGeom prst="wedgeRectCallout">
                                <a:avLst>
                                  <a:gd name="adj1" fmla="val -91245"/>
                                  <a:gd name="adj2" fmla="val -52793"/>
                                </a:avLst>
                              </a:prstGeom>
                            </wps:spPr>
                            <wps:style>
                              <a:lnRef idx="2">
                                <a:schemeClr val="accent6"/>
                              </a:lnRef>
                              <a:fillRef idx="1">
                                <a:schemeClr val="lt1"/>
                              </a:fillRef>
                              <a:effectRef idx="0">
                                <a:schemeClr val="accent6"/>
                              </a:effectRef>
                              <a:fontRef idx="minor">
                                <a:schemeClr val="dk1"/>
                              </a:fontRef>
                            </wps:style>
                            <wps:txbx>
                              <w:txbxContent>
                                <w:p w:rsidR="006903EC" w:rsidRPr="00F34382" w:rsidRDefault="006903EC" w:rsidP="00247489">
                                  <w:pPr>
                                    <w:jc w:val="center"/>
                                    <w:rPr>
                                      <w:b/>
                                      <w:sz w:val="20"/>
                                      <w:szCs w:val="20"/>
                                    </w:rPr>
                                  </w:pPr>
                                  <w:r w:rsidRPr="00F34382">
                                    <w:rPr>
                                      <w:b/>
                                      <w:sz w:val="20"/>
                                      <w:szCs w:val="20"/>
                                    </w:rPr>
                                    <w:t>*Please see the Program Component Coding</w:t>
                                  </w:r>
                                  <w:r>
                                    <w:rPr>
                                      <w:b/>
                                      <w:sz w:val="20"/>
                                      <w:szCs w:val="20"/>
                                    </w:rPr>
                                    <w:t xml:space="preserve"> </w:t>
                                  </w:r>
                                  <w:r w:rsidRPr="00F34382">
                                    <w:rPr>
                                      <w:b/>
                                      <w:sz w:val="20"/>
                                      <w:szCs w:val="20"/>
                                    </w:rPr>
                                    <w:t xml:space="preserve">section for the specific order of stacked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8" type="#_x0000_t61" style="position:absolute;left:0;text-align:left;margin-left:27pt;margin-top:38.85pt;width:97.1pt;height:1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" adj="-8909,-603" fillcolor="white [3201]" strokecolor="#f79646 [3209]" strokeweight="2pt">
                      <v:textbox>
                        <w:txbxContent>
                          <w:p w:rsidR="006903EC" w:rsidRPr="00F34382" w:rsidRDefault="006903EC" w:rsidP="00247489">
                            <w:pPr>
                              <w:jc w:val="center"/>
                              <w:rPr>
                                <w:b/>
                                <w:sz w:val="20"/>
                                <w:szCs w:val="20"/>
                              </w:rPr>
                            </w:pPr>
                            <w:r w:rsidRPr="00F34382">
                              <w:rPr>
                                <w:b/>
                                <w:sz w:val="20"/>
                                <w:szCs w:val="20"/>
                              </w:rPr>
                              <w:t>*Please see the Program Component Coding</w:t>
                            </w:r>
                            <w:r>
                              <w:rPr>
                                <w:b/>
                                <w:sz w:val="20"/>
                                <w:szCs w:val="20"/>
                              </w:rPr>
                              <w:t xml:space="preserve"> </w:t>
                            </w:r>
                            <w:r w:rsidRPr="00F34382">
                              <w:rPr>
                                <w:b/>
                                <w:sz w:val="20"/>
                                <w:szCs w:val="20"/>
                              </w:rPr>
                              <w:t xml:space="preserve">section for the specific order of stacked activities. </w:t>
                            </w:r>
                          </w:p>
                        </w:txbxContent>
                      </v:textbox>
                    </v:shape>
                  </w:pict>
                </mc:Fallback>
              </mc:AlternateContent>
            </w:r>
            <w:r w:rsidR="00FD133B" w:rsidRPr="00A459D8">
              <w:rPr>
                <w:b/>
                <w:sz w:val="22"/>
                <w:szCs w:val="22"/>
              </w:rPr>
              <w:t>X</w:t>
            </w:r>
          </w:p>
        </w:tc>
        <w:tc>
          <w:tcPr>
            <w:tcW w:w="780" w:type="pct"/>
            <w:gridSpan w:val="2"/>
            <w:vMerge/>
          </w:tcPr>
          <w:p w:rsidR="00FD133B" w:rsidRPr="00A459D8" w:rsidRDefault="00FD133B" w:rsidP="00247489">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bl>
    <w:p w:rsidR="008D50EA" w:rsidRDefault="008D50EA" w:rsidP="000277AC">
      <w:pPr>
        <w:contextualSpacing/>
        <w:jc w:val="center"/>
        <w:rPr>
          <w:rFonts w:eastAsiaTheme="majorEastAsia"/>
          <w:b/>
          <w:bCs/>
        </w:rPr>
      </w:pPr>
    </w:p>
    <w:p w:rsidR="002D6024" w:rsidRDefault="002D6024" w:rsidP="000277AC">
      <w:pPr>
        <w:contextualSpacing/>
        <w:jc w:val="center"/>
        <w:rPr>
          <w:rFonts w:eastAsiaTheme="majorEastAsia"/>
          <w:b/>
          <w:bCs/>
        </w:rPr>
      </w:pPr>
    </w:p>
    <w:p w:rsidR="00A459D8" w:rsidRDefault="00A459D8" w:rsidP="000277AC">
      <w:pPr>
        <w:contextualSpacing/>
        <w:jc w:val="center"/>
        <w:rPr>
          <w:rFonts w:eastAsiaTheme="majorEastAsia"/>
          <w:b/>
          <w:bCs/>
        </w:rPr>
      </w:pPr>
    </w:p>
    <w:p w:rsidR="00A459D8" w:rsidRDefault="00A459D8" w:rsidP="000277AC">
      <w:pPr>
        <w:contextualSpacing/>
        <w:jc w:val="center"/>
        <w:rPr>
          <w:rFonts w:eastAsiaTheme="majorEastAsia"/>
          <w:b/>
          <w:bCs/>
        </w:rPr>
      </w:pPr>
    </w:p>
    <w:p w:rsidR="00A459D8" w:rsidRDefault="00A459D8" w:rsidP="000277AC">
      <w:pPr>
        <w:contextualSpacing/>
        <w:jc w:val="center"/>
        <w:rPr>
          <w:rFonts w:eastAsiaTheme="majorEastAsia"/>
          <w:b/>
          <w:bCs/>
        </w:rPr>
      </w:pPr>
    </w:p>
    <w:p w:rsidR="000277AC" w:rsidRPr="00F47AE6" w:rsidRDefault="000277AC" w:rsidP="000277AC">
      <w:pPr>
        <w:contextualSpacing/>
        <w:jc w:val="center"/>
        <w:rPr>
          <w:rFonts w:eastAsiaTheme="majorEastAsia"/>
          <w:b/>
          <w:bCs/>
        </w:rPr>
      </w:pPr>
      <w:r w:rsidRPr="00F47AE6">
        <w:rPr>
          <w:rFonts w:eastAsiaTheme="majorEastAsia"/>
          <w:b/>
          <w:bCs/>
        </w:rPr>
        <w:t>Required File Documentation</w:t>
      </w:r>
    </w:p>
    <w:p w:rsidR="000277AC" w:rsidRPr="00F47AE6" w:rsidRDefault="000277AC" w:rsidP="000277AC">
      <w:pPr>
        <w:contextualSpacing/>
        <w:rPr>
          <w:rFonts w:eastAsiaTheme="majorEastAsia"/>
          <w:b/>
          <w:bCs/>
        </w:rPr>
      </w:pPr>
    </w:p>
    <w:tbl>
      <w:tblPr>
        <w:tblStyle w:val="TableGrid"/>
        <w:tblW w:w="0" w:type="auto"/>
        <w:tblLook w:val="04A0" w:firstRow="1" w:lastRow="0" w:firstColumn="1" w:lastColumn="0" w:noHBand="0" w:noVBand="1"/>
      </w:tblPr>
      <w:tblGrid>
        <w:gridCol w:w="6678"/>
        <w:gridCol w:w="1434"/>
        <w:gridCol w:w="1164"/>
        <w:gridCol w:w="1164"/>
      </w:tblGrid>
      <w:tr w:rsidR="000277AC" w:rsidRPr="00F47AE6" w:rsidTr="005E6B9E">
        <w:tc>
          <w:tcPr>
            <w:tcW w:w="6678" w:type="dxa"/>
          </w:tcPr>
          <w:p w:rsidR="000277AC" w:rsidRPr="00F47AE6" w:rsidRDefault="000277AC" w:rsidP="00623642">
            <w:pPr>
              <w:contextualSpacing/>
              <w:rPr>
                <w:rFonts w:eastAsiaTheme="majorEastAsia"/>
                <w:b/>
                <w:bCs/>
              </w:rPr>
            </w:pPr>
            <w:r w:rsidRPr="00F47AE6">
              <w:rPr>
                <w:rFonts w:eastAsiaTheme="majorEastAsia"/>
                <w:b/>
                <w:bCs/>
              </w:rPr>
              <w:t>Document</w:t>
            </w:r>
          </w:p>
        </w:tc>
        <w:tc>
          <w:tcPr>
            <w:tcW w:w="1434" w:type="dxa"/>
          </w:tcPr>
          <w:p w:rsidR="000277AC" w:rsidRPr="00F47AE6" w:rsidRDefault="000277AC" w:rsidP="00623642">
            <w:pPr>
              <w:contextualSpacing/>
              <w:rPr>
                <w:rFonts w:eastAsiaTheme="majorEastAsia"/>
                <w:b/>
                <w:bCs/>
              </w:rPr>
            </w:pPr>
            <w:r w:rsidRPr="00F47AE6">
              <w:rPr>
                <w:rFonts w:eastAsiaTheme="majorEastAsia"/>
                <w:b/>
                <w:bCs/>
              </w:rPr>
              <w:t>CJ, PT CJ</w:t>
            </w:r>
          </w:p>
        </w:tc>
        <w:tc>
          <w:tcPr>
            <w:tcW w:w="1164" w:type="dxa"/>
          </w:tcPr>
          <w:p w:rsidR="000277AC" w:rsidRPr="00F47AE6" w:rsidRDefault="000277AC" w:rsidP="00623642">
            <w:pPr>
              <w:contextualSpacing/>
              <w:rPr>
                <w:rFonts w:eastAsiaTheme="majorEastAsia"/>
                <w:b/>
                <w:bCs/>
              </w:rPr>
            </w:pPr>
            <w:r w:rsidRPr="00F47AE6">
              <w:rPr>
                <w:rFonts w:eastAsiaTheme="majorEastAsia"/>
                <w:b/>
                <w:bCs/>
              </w:rPr>
              <w:t>C Jump</w:t>
            </w:r>
          </w:p>
        </w:tc>
        <w:tc>
          <w:tcPr>
            <w:tcW w:w="1164" w:type="dxa"/>
          </w:tcPr>
          <w:p w:rsidR="000277AC" w:rsidRPr="00F47AE6" w:rsidRDefault="000277AC" w:rsidP="00623642">
            <w:pPr>
              <w:contextualSpacing/>
              <w:rPr>
                <w:rFonts w:eastAsiaTheme="majorEastAsia"/>
                <w:b/>
                <w:bCs/>
              </w:rPr>
            </w:pPr>
            <w:r w:rsidRPr="00F47AE6">
              <w:rPr>
                <w:rFonts w:eastAsiaTheme="majorEastAsia"/>
                <w:b/>
                <w:bCs/>
              </w:rPr>
              <w:t>WC</w:t>
            </w: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Signed Commerce plan</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Consent form DSHS 14-012(X) (Confidentiality Agreement)</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Contractor generated consent forms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D4300E" w:rsidP="00D4300E">
            <w:pPr>
              <w:contextualSpacing/>
              <w:rPr>
                <w:rFonts w:eastAsiaTheme="majorEastAsia"/>
                <w:bCs/>
              </w:rPr>
            </w:pPr>
            <w:r>
              <w:rPr>
                <w:rFonts w:eastAsiaTheme="majorEastAsia"/>
                <w:bCs/>
              </w:rPr>
              <w:t>Emergency cont</w:t>
            </w:r>
            <w:r w:rsidR="000277AC" w:rsidRPr="00F47AE6">
              <w:rPr>
                <w:rFonts w:eastAsiaTheme="majorEastAsia"/>
                <w:bCs/>
              </w:rPr>
              <w:t xml:space="preserve">act information </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D4300E">
            <w:pPr>
              <w:contextualSpacing/>
              <w:rPr>
                <w:rFonts w:eastAsiaTheme="majorEastAsia"/>
                <w:bCs/>
              </w:rPr>
            </w:pPr>
            <w:r w:rsidRPr="00F47AE6">
              <w:rPr>
                <w:rFonts w:eastAsiaTheme="majorEastAsia"/>
                <w:bCs/>
              </w:rPr>
              <w:t>Grievance Procedure (Must include Commerce CEO Unit Managing Director as a point of contact</w:t>
            </w:r>
            <w:r w:rsidR="00D4300E">
              <w:rPr>
                <w:rFonts w:eastAsiaTheme="majorEastAsia"/>
                <w:bCs/>
              </w:rPr>
              <w:t>;</w:t>
            </w:r>
            <w:r w:rsidRPr="00F47AE6">
              <w:rPr>
                <w:rFonts w:eastAsiaTheme="majorEastAsia"/>
                <w:bCs/>
              </w:rPr>
              <w:t xml:space="preserve"> provide contact information)</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Tax information/documentation per payroll requirements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623642">
            <w:pPr>
              <w:pStyle w:val="ListParagraph"/>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I-9 form</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623642">
            <w:pPr>
              <w:pStyle w:val="ListParagraph"/>
              <w:rPr>
                <w:rFonts w:eastAsiaTheme="majorEastAsia"/>
                <w:bCs/>
              </w:rPr>
            </w:pPr>
          </w:p>
        </w:tc>
      </w:tr>
      <w:tr w:rsidR="000277AC" w:rsidRPr="00F47AE6" w:rsidTr="005E6B9E">
        <w:tc>
          <w:tcPr>
            <w:tcW w:w="6678" w:type="dxa"/>
          </w:tcPr>
          <w:p w:rsidR="000277AC" w:rsidRPr="00F47AE6" w:rsidRDefault="000277AC" w:rsidP="00D4300E">
            <w:pPr>
              <w:contextualSpacing/>
              <w:rPr>
                <w:rFonts w:eastAsiaTheme="majorEastAsia"/>
                <w:bCs/>
              </w:rPr>
            </w:pPr>
            <w:r w:rsidRPr="00F47AE6">
              <w:rPr>
                <w:rFonts w:eastAsiaTheme="majorEastAsia"/>
                <w:bCs/>
              </w:rPr>
              <w:t xml:space="preserve">Documentation required </w:t>
            </w:r>
            <w:r w:rsidR="00D4300E">
              <w:rPr>
                <w:rFonts w:eastAsiaTheme="majorEastAsia"/>
                <w:bCs/>
              </w:rPr>
              <w:t>per</w:t>
            </w:r>
            <w:r w:rsidRPr="00F47AE6">
              <w:rPr>
                <w:rFonts w:eastAsiaTheme="majorEastAsia"/>
                <w:bCs/>
              </w:rPr>
              <w:t xml:space="preserve"> I-9 Form listed </w:t>
            </w:r>
            <w:r w:rsidR="00D4300E">
              <w:rPr>
                <w:rFonts w:eastAsiaTheme="majorEastAsia"/>
                <w:bCs/>
              </w:rPr>
              <w:t>under</w:t>
            </w:r>
            <w:r w:rsidRPr="00F47AE6">
              <w:rPr>
                <w:rFonts w:eastAsiaTheme="majorEastAsia"/>
                <w:bCs/>
              </w:rPr>
              <w:t xml:space="preserve"> the “Lists of Acceptable Documents”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623642">
            <w:pPr>
              <w:pStyle w:val="ListParagraph"/>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Timesheets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Attendance or job logs for all stacked activities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Monthly worksite evaluations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Worksite agreement</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Job description</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 xml:space="preserve">Support Service records, to include receipts, Exception to the Rule (ETR), and additional supporting documentation  </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Confidential Notes printed from eJAS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 xml:space="preserve">Re-enrollment checklists, if applicable </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r>
      <w:tr w:rsidR="000277AC" w:rsidRPr="00F47AE6" w:rsidTr="005E6B9E">
        <w:tc>
          <w:tcPr>
            <w:tcW w:w="6678" w:type="dxa"/>
          </w:tcPr>
          <w:p w:rsidR="000277AC" w:rsidRPr="00F47AE6" w:rsidRDefault="000277AC" w:rsidP="00623642">
            <w:pPr>
              <w:contextualSpacing/>
              <w:rPr>
                <w:rFonts w:eastAsiaTheme="majorEastAsia"/>
                <w:bCs/>
              </w:rPr>
            </w:pPr>
            <w:r w:rsidRPr="00F47AE6">
              <w:rPr>
                <w:rFonts w:eastAsiaTheme="majorEastAsia"/>
                <w:bCs/>
              </w:rPr>
              <w:t>Copies of wage statements must be available for cases that Commerce reviews during monitoring visits</w:t>
            </w:r>
          </w:p>
        </w:tc>
        <w:tc>
          <w:tcPr>
            <w:tcW w:w="143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D75DF3">
            <w:pPr>
              <w:pStyle w:val="ListParagraph"/>
              <w:numPr>
                <w:ilvl w:val="0"/>
                <w:numId w:val="20"/>
              </w:numPr>
              <w:rPr>
                <w:rFonts w:eastAsiaTheme="majorEastAsia"/>
                <w:bCs/>
              </w:rPr>
            </w:pPr>
          </w:p>
        </w:tc>
        <w:tc>
          <w:tcPr>
            <w:tcW w:w="1164" w:type="dxa"/>
          </w:tcPr>
          <w:p w:rsidR="000277AC" w:rsidRPr="00F47AE6" w:rsidRDefault="000277AC" w:rsidP="00623642">
            <w:pPr>
              <w:pStyle w:val="ListParagraph"/>
              <w:rPr>
                <w:rFonts w:eastAsiaTheme="majorEastAsia"/>
                <w:bCs/>
              </w:rPr>
            </w:pPr>
          </w:p>
        </w:tc>
      </w:tr>
    </w:tbl>
    <w:p w:rsidR="000277AC" w:rsidRDefault="000277AC" w:rsidP="000277AC">
      <w:pPr>
        <w:contextualSpacing/>
        <w:rPr>
          <w:rFonts w:eastAsiaTheme="majorEastAsia"/>
          <w:b/>
          <w:bCs/>
        </w:rPr>
      </w:pPr>
    </w:p>
    <w:p w:rsidR="0050516A" w:rsidRPr="00F47AE6" w:rsidRDefault="0050516A" w:rsidP="00E31D76">
      <w:pPr>
        <w:jc w:val="center"/>
        <w:rPr>
          <w:rFonts w:eastAsiaTheme="majorEastAsia"/>
          <w:b/>
          <w:bCs/>
        </w:rPr>
      </w:pPr>
      <w:r w:rsidRPr="00F47AE6">
        <w:rPr>
          <w:rFonts w:eastAsiaTheme="majorEastAsia"/>
          <w:b/>
          <w:bCs/>
        </w:rPr>
        <w:t>Support Services</w:t>
      </w:r>
    </w:p>
    <w:p w:rsidR="0050516A" w:rsidRDefault="00622D78" w:rsidP="00D75DF3">
      <w:pPr>
        <w:pStyle w:val="ListParagraph"/>
        <w:numPr>
          <w:ilvl w:val="0"/>
          <w:numId w:val="21"/>
        </w:numPr>
        <w:rPr>
          <w:rFonts w:eastAsiaTheme="majorEastAsia"/>
          <w:bCs/>
        </w:rPr>
      </w:pPr>
      <w:r>
        <w:rPr>
          <w:rFonts w:eastAsiaTheme="majorEastAsia"/>
          <w:bCs/>
        </w:rPr>
        <w:t>Support S</w:t>
      </w:r>
      <w:r w:rsidR="0050516A" w:rsidRPr="00F47AE6">
        <w:rPr>
          <w:rFonts w:eastAsiaTheme="majorEastAsia"/>
          <w:bCs/>
        </w:rPr>
        <w:t xml:space="preserve">ervices can only be provided to participants </w:t>
      </w:r>
      <w:r w:rsidR="0050516A" w:rsidRPr="00F47AE6">
        <w:rPr>
          <w:rFonts w:eastAsiaTheme="majorEastAsia"/>
          <w:bCs/>
          <w:u w:val="single"/>
        </w:rPr>
        <w:t>coded to Commerce provided activities</w:t>
      </w:r>
      <w:r w:rsidR="0050516A" w:rsidRPr="00F47AE6">
        <w:rPr>
          <w:rFonts w:eastAsiaTheme="majorEastAsia"/>
          <w:bCs/>
        </w:rPr>
        <w:t xml:space="preserve"> to engage or maintain active participation </w:t>
      </w:r>
      <w:r>
        <w:rPr>
          <w:rFonts w:eastAsiaTheme="majorEastAsia"/>
          <w:bCs/>
        </w:rPr>
        <w:t>in Commerce programs. Commerce Support S</w:t>
      </w:r>
      <w:r w:rsidR="0050516A" w:rsidRPr="00F47AE6">
        <w:rPr>
          <w:rFonts w:eastAsiaTheme="majorEastAsia"/>
          <w:bCs/>
        </w:rPr>
        <w:t xml:space="preserve">ervices cannot be used for activities provided </w:t>
      </w:r>
      <w:r>
        <w:rPr>
          <w:rFonts w:eastAsiaTheme="majorEastAsia"/>
          <w:bCs/>
        </w:rPr>
        <w:t>by WorkFirst partners. Support S</w:t>
      </w:r>
      <w:r w:rsidR="0050516A" w:rsidRPr="00F47AE6">
        <w:rPr>
          <w:rFonts w:eastAsiaTheme="majorEastAsia"/>
          <w:bCs/>
        </w:rPr>
        <w:t xml:space="preserve">ervices are not an entitlement.  </w:t>
      </w:r>
    </w:p>
    <w:p w:rsidR="00B95EB3" w:rsidRPr="00F47AE6" w:rsidRDefault="00B95EB3" w:rsidP="00B95EB3">
      <w:pPr>
        <w:pStyle w:val="ListParagraph"/>
        <w:numPr>
          <w:ilvl w:val="0"/>
          <w:numId w:val="21"/>
        </w:numPr>
        <w:rPr>
          <w:rFonts w:eastAsiaTheme="majorEastAsia"/>
          <w:bCs/>
        </w:rPr>
      </w:pPr>
      <w:r w:rsidRPr="00B95EB3">
        <w:rPr>
          <w:rFonts w:eastAsiaTheme="majorEastAsia"/>
          <w:bCs/>
        </w:rPr>
        <w:t>When possible and appropriate, the purchase of support service should be integrated into programming to teach the participant to independently purchase the support service. For example, public transportation: providing this support service the first three months of CJ with the participant budgeting and paying for it the remaining months.</w:t>
      </w:r>
    </w:p>
    <w:p w:rsidR="0050516A" w:rsidRDefault="00622D78" w:rsidP="00D75DF3">
      <w:pPr>
        <w:pStyle w:val="ListParagraph"/>
        <w:numPr>
          <w:ilvl w:val="0"/>
          <w:numId w:val="21"/>
        </w:numPr>
        <w:rPr>
          <w:rFonts w:eastAsiaTheme="majorEastAsia"/>
          <w:bCs/>
        </w:rPr>
      </w:pPr>
      <w:r>
        <w:rPr>
          <w:rFonts w:eastAsiaTheme="majorEastAsia"/>
          <w:bCs/>
        </w:rPr>
        <w:lastRenderedPageBreak/>
        <w:t>Support S</w:t>
      </w:r>
      <w:r w:rsidR="0050516A" w:rsidRPr="00F47AE6">
        <w:rPr>
          <w:rFonts w:eastAsiaTheme="majorEastAsia"/>
          <w:bCs/>
        </w:rPr>
        <w:t xml:space="preserve">ervices can be issued up to 14 days after the last day on the worksite for participants who leave the program with </w:t>
      </w:r>
      <w:r w:rsidR="0050516A" w:rsidRPr="00622D78">
        <w:rPr>
          <w:rFonts w:eastAsiaTheme="majorEastAsia"/>
          <w:bCs/>
        </w:rPr>
        <w:t>unsubsidized employment</w:t>
      </w:r>
      <w:r w:rsidR="0050516A" w:rsidRPr="00F47AE6">
        <w:rPr>
          <w:rFonts w:eastAsiaTheme="majorEastAsia"/>
          <w:bCs/>
        </w:rPr>
        <w:t xml:space="preserve"> </w:t>
      </w:r>
      <w:r w:rsidR="0050516A" w:rsidRPr="00622D78">
        <w:rPr>
          <w:rFonts w:eastAsiaTheme="majorEastAsia"/>
          <w:bCs/>
        </w:rPr>
        <w:t>(</w:t>
      </w:r>
      <w:r w:rsidR="0050516A" w:rsidRPr="00F47AE6">
        <w:rPr>
          <w:rFonts w:eastAsiaTheme="majorEastAsia"/>
          <w:bCs/>
        </w:rPr>
        <w:t>UE</w:t>
      </w:r>
      <w:r w:rsidR="0050516A" w:rsidRPr="00622D78">
        <w:rPr>
          <w:rFonts w:eastAsiaTheme="majorEastAsia"/>
          <w:bCs/>
        </w:rPr>
        <w:t>)</w:t>
      </w:r>
      <w:r w:rsidR="0050516A" w:rsidRPr="00F47AE6">
        <w:rPr>
          <w:rFonts w:eastAsiaTheme="majorEastAsia"/>
          <w:bCs/>
        </w:rPr>
        <w:t xml:space="preserve"> if their TANF grant is still open. </w:t>
      </w:r>
    </w:p>
    <w:p w:rsidR="0050516A" w:rsidRPr="00F47AE6" w:rsidRDefault="0050516A" w:rsidP="00D75DF3">
      <w:pPr>
        <w:pStyle w:val="ListParagraph"/>
        <w:numPr>
          <w:ilvl w:val="0"/>
          <w:numId w:val="21"/>
        </w:numPr>
        <w:rPr>
          <w:rFonts w:eastAsiaTheme="majorEastAsia"/>
          <w:bCs/>
        </w:rPr>
      </w:pPr>
      <w:r w:rsidRPr="00F47AE6">
        <w:rPr>
          <w:rFonts w:eastAsiaTheme="majorEastAsia"/>
          <w:bCs/>
        </w:rPr>
        <w:t xml:space="preserve">Contractors must view eJAS Support Services for WorkFirst partner entries to ensure services provided will not exceed the hard limit for the program year.  If it exceeds the hard limit, an Exception to the Rule (ETR) must be submitted to Commerce and approved prior to providing the service. </w:t>
      </w:r>
    </w:p>
    <w:p w:rsidR="0050516A" w:rsidRPr="00F47AE6" w:rsidRDefault="0050516A" w:rsidP="00D75DF3">
      <w:pPr>
        <w:pStyle w:val="ListParagraph"/>
        <w:numPr>
          <w:ilvl w:val="0"/>
          <w:numId w:val="21"/>
        </w:numPr>
        <w:rPr>
          <w:rFonts w:eastAsiaTheme="majorEastAsia"/>
          <w:bCs/>
        </w:rPr>
      </w:pPr>
      <w:r w:rsidRPr="00F47AE6">
        <w:rPr>
          <w:rFonts w:eastAsiaTheme="majorEastAsia"/>
          <w:bCs/>
        </w:rPr>
        <w:t>The ETR process will follow</w:t>
      </w:r>
      <w:r w:rsidR="00E31D76">
        <w:rPr>
          <w:rFonts w:eastAsiaTheme="majorEastAsia"/>
          <w:bCs/>
        </w:rPr>
        <w:t xml:space="preserve"> the WorkFirst Support Service G</w:t>
      </w:r>
      <w:r w:rsidRPr="00F47AE6">
        <w:rPr>
          <w:rFonts w:eastAsiaTheme="majorEastAsia"/>
          <w:bCs/>
        </w:rPr>
        <w:t xml:space="preserve">uidelines. </w:t>
      </w:r>
    </w:p>
    <w:p w:rsidR="0050516A" w:rsidRPr="00F47AE6" w:rsidRDefault="0050516A" w:rsidP="00D75DF3">
      <w:pPr>
        <w:pStyle w:val="ListParagraph"/>
        <w:numPr>
          <w:ilvl w:val="0"/>
          <w:numId w:val="21"/>
        </w:numPr>
        <w:rPr>
          <w:rFonts w:eastAsiaTheme="majorEastAsia"/>
          <w:bCs/>
        </w:rPr>
      </w:pPr>
      <w:r w:rsidRPr="00F47AE6">
        <w:rPr>
          <w:rFonts w:eastAsiaTheme="majorEastAsia"/>
          <w:bCs/>
        </w:rPr>
        <w:t>The Commerce Support Service Directory (</w:t>
      </w:r>
      <w:r w:rsidRPr="00E31D76">
        <w:rPr>
          <w:rFonts w:eastAsiaTheme="majorEastAsia"/>
          <w:bCs/>
        </w:rPr>
        <w:t xml:space="preserve">attachment </w:t>
      </w:r>
      <w:r w:rsidR="005B5944">
        <w:rPr>
          <w:rFonts w:eastAsiaTheme="majorEastAsia"/>
          <w:bCs/>
        </w:rPr>
        <w:t>B</w:t>
      </w:r>
      <w:r w:rsidRPr="00E31D76">
        <w:rPr>
          <w:rFonts w:eastAsiaTheme="majorEastAsia"/>
          <w:bCs/>
        </w:rPr>
        <w:t>)</w:t>
      </w:r>
      <w:r w:rsidRPr="00F47AE6">
        <w:rPr>
          <w:rFonts w:eastAsiaTheme="majorEastAsia"/>
          <w:bCs/>
        </w:rPr>
        <w:t xml:space="preserve"> provides category specific information and must be followed. </w:t>
      </w:r>
    </w:p>
    <w:p w:rsidR="009575A0" w:rsidRDefault="009575A0" w:rsidP="00E31D76">
      <w:pPr>
        <w:keepNext/>
        <w:keepLines/>
        <w:spacing w:before="200" w:after="0"/>
        <w:ind w:left="360"/>
        <w:jc w:val="center"/>
        <w:outlineLvl w:val="1"/>
        <w:rPr>
          <w:rFonts w:eastAsiaTheme="majorEastAsia"/>
          <w:b/>
          <w:bCs/>
        </w:rPr>
      </w:pPr>
    </w:p>
    <w:p w:rsidR="00E31D76" w:rsidRPr="00E31D76" w:rsidRDefault="00E31D76" w:rsidP="00E31D76">
      <w:pPr>
        <w:keepNext/>
        <w:keepLines/>
        <w:spacing w:before="200" w:after="0"/>
        <w:ind w:left="360"/>
        <w:jc w:val="center"/>
        <w:outlineLvl w:val="1"/>
        <w:rPr>
          <w:rFonts w:eastAsiaTheme="majorEastAsia"/>
          <w:b/>
          <w:bCs/>
        </w:rPr>
      </w:pPr>
      <w:r w:rsidRPr="00E31D76">
        <w:rPr>
          <w:rFonts w:eastAsiaTheme="majorEastAsia"/>
          <w:b/>
          <w:bCs/>
        </w:rPr>
        <w:t>Worksites</w:t>
      </w:r>
    </w:p>
    <w:p w:rsidR="00E31D76" w:rsidRDefault="00E31D76" w:rsidP="00E31D76">
      <w:pPr>
        <w:keepNext/>
        <w:keepLines/>
        <w:spacing w:before="200" w:after="0"/>
        <w:ind w:left="360"/>
        <w:outlineLvl w:val="1"/>
        <w:rPr>
          <w:rFonts w:eastAsiaTheme="majorEastAsia"/>
          <w:bCs/>
        </w:rPr>
      </w:pPr>
      <w:r w:rsidRPr="00E31D76">
        <w:rPr>
          <w:rFonts w:eastAsiaTheme="majorEastAsia"/>
          <w:bCs/>
        </w:rPr>
        <w:t>Worksites must be with non-profit, government, or tribal entities. Worksites placement must increase skills (both hard and soft) and increase employability towards their post Commerce Program vocational goal or support their education pathway.  Worksite e</w:t>
      </w:r>
      <w:r w:rsidRPr="00E31D76">
        <w:rPr>
          <w:rFonts w:eastAsiaTheme="majorEastAsia"/>
        </w:rPr>
        <w:t xml:space="preserve">mployers offer </w:t>
      </w:r>
      <w:r w:rsidRPr="00E31D76">
        <w:rPr>
          <w:rFonts w:eastAsiaTheme="majorEastAsia"/>
          <w:bCs/>
        </w:rPr>
        <w:t>the a</w:t>
      </w:r>
      <w:r w:rsidRPr="00E31D76">
        <w:rPr>
          <w:rFonts w:eastAsiaTheme="majorEastAsia"/>
        </w:rPr>
        <w:t xml:space="preserve">venue </w:t>
      </w:r>
      <w:r w:rsidRPr="00E31D76">
        <w:rPr>
          <w:rFonts w:eastAsiaTheme="majorEastAsia"/>
          <w:bCs/>
        </w:rPr>
        <w:t xml:space="preserve">where participants </w:t>
      </w:r>
      <w:r w:rsidRPr="00E31D76">
        <w:rPr>
          <w:rFonts w:eastAsiaTheme="majorEastAsia"/>
        </w:rPr>
        <w:t>can learn and practice the skills necessary</w:t>
      </w:r>
      <w:r w:rsidRPr="00E31D76">
        <w:rPr>
          <w:rFonts w:eastAsiaTheme="majorEastAsia"/>
          <w:bCs/>
        </w:rPr>
        <w:t xml:space="preserve"> </w:t>
      </w:r>
      <w:r w:rsidRPr="00E31D76">
        <w:rPr>
          <w:rFonts w:eastAsiaTheme="majorEastAsia"/>
        </w:rPr>
        <w:t>to succeed and advance in the workforce.</w:t>
      </w:r>
      <w:r w:rsidRPr="00E31D76">
        <w:rPr>
          <w:rFonts w:eastAsiaTheme="majorEastAsia"/>
          <w:bCs/>
        </w:rPr>
        <w:t xml:space="preserve"> </w:t>
      </w:r>
    </w:p>
    <w:p w:rsidR="00E31D76" w:rsidRPr="00E31D76" w:rsidRDefault="00E31D76" w:rsidP="00E31D76">
      <w:pPr>
        <w:keepNext/>
        <w:keepLines/>
        <w:spacing w:before="200" w:after="0"/>
        <w:ind w:left="360"/>
        <w:outlineLvl w:val="1"/>
        <w:rPr>
          <w:rFonts w:eastAsiaTheme="majorEastAsia"/>
          <w:bCs/>
        </w:rPr>
      </w:pPr>
    </w:p>
    <w:p w:rsidR="00E31D76" w:rsidRPr="00E31D76" w:rsidRDefault="00E31D76" w:rsidP="00D75DF3">
      <w:pPr>
        <w:pStyle w:val="ListParagraph"/>
        <w:keepNext/>
        <w:keepLines/>
        <w:numPr>
          <w:ilvl w:val="0"/>
          <w:numId w:val="21"/>
        </w:numPr>
        <w:spacing w:before="200" w:after="0"/>
        <w:outlineLvl w:val="1"/>
        <w:rPr>
          <w:rFonts w:eastAsiaTheme="majorEastAsia"/>
          <w:bCs/>
        </w:rPr>
      </w:pPr>
      <w:r w:rsidRPr="00F47AE6">
        <w:rPr>
          <w:noProof/>
        </w:rPr>
        <mc:AlternateContent>
          <mc:Choice Requires="wps">
            <w:drawing>
              <wp:anchor distT="0" distB="0" distL="114300" distR="114300" simplePos="0" relativeHeight="251668480" behindDoc="0" locked="0" layoutInCell="1" allowOverlap="1" wp14:anchorId="0956CD00" wp14:editId="62033371">
                <wp:simplePos x="0" y="0"/>
                <wp:positionH relativeFrom="column">
                  <wp:posOffset>95250</wp:posOffset>
                </wp:positionH>
                <wp:positionV relativeFrom="paragraph">
                  <wp:posOffset>115570</wp:posOffset>
                </wp:positionV>
                <wp:extent cx="6667500" cy="628650"/>
                <wp:effectExtent l="57150" t="57150" r="57150" b="57150"/>
                <wp:wrapNone/>
                <wp:docPr id="3" name="Text Box 3"/>
                <wp:cNvGraphicFramePr/>
                <a:graphic xmlns:a="http://schemas.openxmlformats.org/drawingml/2006/main">
                  <a:graphicData uri="http://schemas.microsoft.com/office/word/2010/wordprocessingShape">
                    <wps:wsp>
                      <wps:cNvSpPr txBox="1"/>
                      <wps:spPr>
                        <a:xfrm>
                          <a:off x="0" y="0"/>
                          <a:ext cx="6667500" cy="628650"/>
                        </a:xfrm>
                        <a:prstGeom prst="rect">
                          <a:avLst/>
                        </a:prstGeom>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903EC" w:rsidRPr="00DB756E" w:rsidRDefault="006903EC" w:rsidP="00E31D76">
                            <w:pPr>
                              <w:keepNext/>
                              <w:keepLines/>
                              <w:spacing w:before="200" w:after="0"/>
                              <w:jc w:val="center"/>
                              <w:outlineLvl w:val="1"/>
                              <w:rPr>
                                <w:rFonts w:eastAsiaTheme="majorEastAsia"/>
                                <w:bCs/>
                              </w:rPr>
                            </w:pPr>
                            <w:r w:rsidRPr="00DB756E">
                              <w:rPr>
                                <w:rFonts w:eastAsiaTheme="majorEastAsia"/>
                                <w:bCs/>
                              </w:rPr>
                              <w:t>Career Jump is the only program whe</w:t>
                            </w:r>
                            <w:r>
                              <w:rPr>
                                <w:rFonts w:eastAsiaTheme="majorEastAsia"/>
                                <w:bCs/>
                              </w:rPr>
                              <w:t>re a private sector employer may</w:t>
                            </w:r>
                            <w:r w:rsidRPr="00DB756E">
                              <w:rPr>
                                <w:rFonts w:eastAsiaTheme="majorEastAsia"/>
                                <w:bCs/>
                              </w:rPr>
                              <w:t xml:space="preserve"> be used.</w:t>
                            </w:r>
                          </w:p>
                          <w:p w:rsidR="006903EC" w:rsidRDefault="006903EC" w:rsidP="00E31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7.5pt;margin-top:9.1pt;width:525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" fillcolor="white [3201]" strokecolor="#4f81bd [3204]" strokeweight="2pt">
                <v:textbox>
                  <w:txbxContent>
                    <w:p w:rsidR="006903EC" w:rsidRPr="00DB756E" w:rsidRDefault="006903EC" w:rsidP="00E31D76">
                      <w:pPr>
                        <w:keepNext/>
                        <w:keepLines/>
                        <w:spacing w:before="200" w:after="0"/>
                        <w:jc w:val="center"/>
                        <w:outlineLvl w:val="1"/>
                        <w:rPr>
                          <w:rFonts w:eastAsiaTheme="majorEastAsia"/>
                          <w:bCs/>
                        </w:rPr>
                      </w:pPr>
                      <w:r w:rsidRPr="00DB756E">
                        <w:rPr>
                          <w:rFonts w:eastAsiaTheme="majorEastAsia"/>
                          <w:bCs/>
                        </w:rPr>
                        <w:t>Career Jump is the only program whe</w:t>
                      </w:r>
                      <w:r>
                        <w:rPr>
                          <w:rFonts w:eastAsiaTheme="majorEastAsia"/>
                          <w:bCs/>
                        </w:rPr>
                        <w:t>re a private sector employer may</w:t>
                      </w:r>
                      <w:r w:rsidRPr="00DB756E">
                        <w:rPr>
                          <w:rFonts w:eastAsiaTheme="majorEastAsia"/>
                          <w:bCs/>
                        </w:rPr>
                        <w:t xml:space="preserve"> be used.</w:t>
                      </w:r>
                    </w:p>
                    <w:p w:rsidR="006903EC" w:rsidRDefault="006903EC" w:rsidP="00E31D76"/>
                  </w:txbxContent>
                </v:textbox>
              </v:shape>
            </w:pict>
          </mc:Fallback>
        </mc:AlternateContent>
      </w:r>
    </w:p>
    <w:p w:rsidR="00E31D76" w:rsidRPr="00E31D76" w:rsidRDefault="00E31D76" w:rsidP="00D75DF3">
      <w:pPr>
        <w:pStyle w:val="ListParagraph"/>
        <w:keepNext/>
        <w:keepLines/>
        <w:numPr>
          <w:ilvl w:val="0"/>
          <w:numId w:val="21"/>
        </w:numPr>
        <w:spacing w:before="200" w:after="0"/>
        <w:outlineLvl w:val="1"/>
        <w:rPr>
          <w:rFonts w:eastAsiaTheme="majorEastAsia"/>
          <w:b/>
          <w:bCs/>
        </w:rPr>
      </w:pPr>
    </w:p>
    <w:p w:rsidR="00E31D76" w:rsidRDefault="00E31D76" w:rsidP="00E31D76">
      <w:pPr>
        <w:rPr>
          <w:rFonts w:eastAsiaTheme="majorEastAsia"/>
          <w:bCs/>
        </w:rPr>
      </w:pPr>
    </w:p>
    <w:p w:rsidR="00844DD9" w:rsidRDefault="00844DD9" w:rsidP="00E31D76">
      <w:pPr>
        <w:rPr>
          <w:rFonts w:eastAsiaTheme="majorEastAsia"/>
          <w:bCs/>
        </w:rPr>
      </w:pPr>
    </w:p>
    <w:p w:rsidR="00072DE1" w:rsidRPr="00F47AE6" w:rsidRDefault="00072DE1" w:rsidP="00072DE1">
      <w:pPr>
        <w:keepNext/>
        <w:keepLines/>
        <w:spacing w:before="200" w:after="0"/>
        <w:outlineLvl w:val="1"/>
        <w:rPr>
          <w:rFonts w:eastAsiaTheme="majorEastAsia"/>
          <w:bCs/>
        </w:rPr>
      </w:pPr>
      <w:r w:rsidRPr="00F47AE6">
        <w:rPr>
          <w:rFonts w:eastAsiaTheme="majorEastAsia"/>
          <w:b/>
          <w:bCs/>
        </w:rPr>
        <w:t>Establishing Worksites</w:t>
      </w:r>
      <w:r>
        <w:rPr>
          <w:rFonts w:eastAsiaTheme="majorEastAsia"/>
          <w:b/>
          <w:bCs/>
        </w:rPr>
        <w:t xml:space="preserve"> (all programs)</w:t>
      </w:r>
    </w:p>
    <w:p w:rsidR="00072DE1" w:rsidRPr="00F47AE6" w:rsidRDefault="00072DE1" w:rsidP="00072DE1">
      <w:pPr>
        <w:keepNext/>
        <w:keepLines/>
        <w:spacing w:before="200" w:after="0"/>
        <w:outlineLvl w:val="1"/>
        <w:rPr>
          <w:rFonts w:eastAsiaTheme="majorEastAsia"/>
          <w:bCs/>
        </w:rPr>
      </w:pPr>
      <w:r w:rsidRPr="00F47AE6">
        <w:rPr>
          <w:rFonts w:eastAsiaTheme="majorEastAsia"/>
          <w:bCs/>
        </w:rPr>
        <w:t xml:space="preserve">Developing new worksites can be lots of fun or a challenge. Approaching the employer from the perspective of how it benefits </w:t>
      </w:r>
      <w:r w:rsidRPr="00F47AE6">
        <w:rPr>
          <w:rFonts w:eastAsiaTheme="majorEastAsia"/>
          <w:bCs/>
          <w:u w:val="single"/>
        </w:rPr>
        <w:t>them</w:t>
      </w:r>
      <w:r w:rsidRPr="00F47AE6">
        <w:rPr>
          <w:rFonts w:eastAsiaTheme="majorEastAsia"/>
          <w:bCs/>
        </w:rPr>
        <w:t xml:space="preserve"> can get your foot in the door. Becoming a worksite o</w:t>
      </w:r>
      <w:r w:rsidRPr="00F47AE6">
        <w:rPr>
          <w:rFonts w:eastAsiaTheme="majorEastAsia"/>
        </w:rPr>
        <w:t>ffer</w:t>
      </w:r>
      <w:r w:rsidRPr="00F47AE6">
        <w:rPr>
          <w:rFonts w:eastAsiaTheme="majorEastAsia"/>
          <w:bCs/>
        </w:rPr>
        <w:t xml:space="preserve">s </w:t>
      </w:r>
      <w:r w:rsidRPr="00F47AE6">
        <w:rPr>
          <w:rFonts w:eastAsiaTheme="majorEastAsia"/>
        </w:rPr>
        <w:t xml:space="preserve">opportunities to participants </w:t>
      </w:r>
      <w:r w:rsidRPr="00F47AE6">
        <w:rPr>
          <w:rFonts w:eastAsiaTheme="majorEastAsia"/>
          <w:bCs/>
        </w:rPr>
        <w:t xml:space="preserve">that </w:t>
      </w:r>
      <w:r>
        <w:rPr>
          <w:rFonts w:eastAsiaTheme="majorEastAsia"/>
        </w:rPr>
        <w:t>strengthen</w:t>
      </w:r>
      <w:r w:rsidRPr="00F47AE6">
        <w:rPr>
          <w:rFonts w:eastAsiaTheme="majorEastAsia"/>
        </w:rPr>
        <w:t xml:space="preserve"> individuals,</w:t>
      </w:r>
      <w:r w:rsidRPr="00F47AE6">
        <w:rPr>
          <w:rFonts w:eastAsiaTheme="majorEastAsia"/>
          <w:bCs/>
        </w:rPr>
        <w:t xml:space="preserve"> </w:t>
      </w:r>
      <w:r w:rsidRPr="00F47AE6">
        <w:rPr>
          <w:rFonts w:eastAsiaTheme="majorEastAsia"/>
        </w:rPr>
        <w:t>families, communities, and the economy</w:t>
      </w:r>
      <w:r w:rsidRPr="00F47AE6">
        <w:rPr>
          <w:rFonts w:eastAsiaTheme="majorEastAsia"/>
          <w:bCs/>
        </w:rPr>
        <w:t xml:space="preserve">. </w:t>
      </w:r>
    </w:p>
    <w:p w:rsidR="00072DE1" w:rsidRDefault="00072DE1" w:rsidP="00E31D76">
      <w:pPr>
        <w:rPr>
          <w:rFonts w:eastAsiaTheme="majorEastAsia"/>
          <w:bCs/>
        </w:rPr>
      </w:pPr>
    </w:p>
    <w:p w:rsidR="00072DE1" w:rsidRPr="00F47AE6" w:rsidRDefault="00072DE1" w:rsidP="00072DE1">
      <w:pPr>
        <w:keepNext/>
        <w:keepLines/>
        <w:spacing w:before="200" w:after="0"/>
        <w:outlineLvl w:val="1"/>
        <w:rPr>
          <w:rFonts w:eastAsiaTheme="majorEastAsia"/>
          <w:bCs/>
        </w:rPr>
      </w:pPr>
      <w:r w:rsidRPr="00F47AE6">
        <w:rPr>
          <w:rFonts w:eastAsiaTheme="majorEastAsia"/>
          <w:bCs/>
        </w:rPr>
        <w:lastRenderedPageBreak/>
        <w:t xml:space="preserve">Here are </w:t>
      </w:r>
      <w:r w:rsidRPr="00F47AE6">
        <w:rPr>
          <w:rFonts w:eastAsiaTheme="majorEastAsia"/>
          <w:bCs/>
          <w:i/>
        </w:rPr>
        <w:t>some</w:t>
      </w:r>
      <w:r w:rsidRPr="00F47AE6">
        <w:rPr>
          <w:rFonts w:eastAsiaTheme="majorEastAsia"/>
          <w:bCs/>
        </w:rPr>
        <w:t xml:space="preserve"> of </w:t>
      </w:r>
      <w:r>
        <w:rPr>
          <w:rFonts w:eastAsiaTheme="majorEastAsia"/>
          <w:bCs/>
        </w:rPr>
        <w:t xml:space="preserve">the </w:t>
      </w:r>
      <w:r w:rsidRPr="00F47AE6">
        <w:rPr>
          <w:rFonts w:eastAsiaTheme="majorEastAsia"/>
          <w:bCs/>
        </w:rPr>
        <w:t xml:space="preserve">benefits to employers: </w:t>
      </w:r>
    </w:p>
    <w:p w:rsidR="00072DE1" w:rsidRPr="00072DE1" w:rsidRDefault="00072DE1" w:rsidP="00D75DF3">
      <w:pPr>
        <w:pStyle w:val="ListParagraph"/>
        <w:keepNext/>
        <w:keepLines/>
        <w:numPr>
          <w:ilvl w:val="0"/>
          <w:numId w:val="14"/>
        </w:numPr>
        <w:spacing w:before="200" w:after="0"/>
        <w:outlineLvl w:val="1"/>
        <w:rPr>
          <w:rFonts w:eastAsiaTheme="majorEastAsia"/>
          <w:bCs/>
        </w:rPr>
      </w:pPr>
      <w:r w:rsidRPr="00072DE1">
        <w:rPr>
          <w:rFonts w:eastAsiaTheme="majorEastAsia"/>
          <w:bCs/>
        </w:rPr>
        <w:t xml:space="preserve">Free labor! </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Participants are volunteers and do not become “employees” of the worksite</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Participants bring their own unique set of skills and experience to the worksite</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Participants perform duties that may ease the workload of other staff</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There is a contractor case manager there to support both the participant and the worksite</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The Department of Labor &amp; Industry (LnI) premiums are covered by the Commerce contractor</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bCs/>
        </w:rPr>
        <w:t>Participants receive assistance w/ childcare, transportation, and items needed for work</w:t>
      </w:r>
    </w:p>
    <w:p w:rsidR="00072DE1" w:rsidRPr="00F47AE6" w:rsidRDefault="00072DE1" w:rsidP="00D75DF3">
      <w:pPr>
        <w:pStyle w:val="ListParagraph"/>
        <w:keepNext/>
        <w:keepLines/>
        <w:numPr>
          <w:ilvl w:val="0"/>
          <w:numId w:val="14"/>
        </w:numPr>
        <w:spacing w:before="200" w:after="0"/>
        <w:outlineLvl w:val="1"/>
        <w:rPr>
          <w:rFonts w:eastAsiaTheme="majorEastAsia"/>
          <w:bCs/>
        </w:rPr>
      </w:pPr>
      <w:r w:rsidRPr="00F47AE6">
        <w:rPr>
          <w:rFonts w:eastAsiaTheme="majorEastAsia"/>
        </w:rPr>
        <w:t xml:space="preserve">Employers may </w:t>
      </w:r>
      <w:r w:rsidRPr="00F47AE6">
        <w:rPr>
          <w:rFonts w:eastAsiaTheme="majorEastAsia"/>
          <w:bCs/>
        </w:rPr>
        <w:t xml:space="preserve">discontinue </w:t>
      </w:r>
      <w:r w:rsidRPr="00F47AE6">
        <w:rPr>
          <w:rFonts w:eastAsiaTheme="majorEastAsia"/>
        </w:rPr>
        <w:t>the work experience</w:t>
      </w:r>
      <w:r w:rsidRPr="00F47AE6">
        <w:rPr>
          <w:rFonts w:eastAsiaTheme="majorEastAsia"/>
          <w:bCs/>
        </w:rPr>
        <w:t>, if necessary</w:t>
      </w:r>
    </w:p>
    <w:p w:rsidR="00072DE1" w:rsidRDefault="00072DE1" w:rsidP="00D75DF3">
      <w:pPr>
        <w:pStyle w:val="ListParagraph"/>
        <w:keepNext/>
        <w:keepLines/>
        <w:numPr>
          <w:ilvl w:val="0"/>
          <w:numId w:val="14"/>
        </w:numPr>
        <w:spacing w:before="200" w:after="0"/>
        <w:outlineLvl w:val="1"/>
        <w:rPr>
          <w:rFonts w:eastAsiaTheme="majorEastAsia"/>
        </w:rPr>
      </w:pPr>
      <w:r w:rsidRPr="00F47AE6">
        <w:rPr>
          <w:rFonts w:eastAsiaTheme="majorEastAsia"/>
        </w:rPr>
        <w:t xml:space="preserve">It’s a chance for the worksite </w:t>
      </w:r>
      <w:r w:rsidRPr="00072DE1">
        <w:rPr>
          <w:rFonts w:eastAsiaTheme="majorEastAsia"/>
        </w:rPr>
        <w:t>to “test drive” a</w:t>
      </w:r>
      <w:r w:rsidRPr="00F47AE6">
        <w:rPr>
          <w:rFonts w:eastAsiaTheme="majorEastAsia"/>
        </w:rPr>
        <w:t xml:space="preserve"> potential new employee</w:t>
      </w:r>
    </w:p>
    <w:p w:rsidR="00072DE1" w:rsidRDefault="00072DE1" w:rsidP="00BA174A">
      <w:pPr>
        <w:keepNext/>
        <w:keepLines/>
        <w:spacing w:before="200" w:after="0"/>
        <w:outlineLvl w:val="1"/>
        <w:rPr>
          <w:rFonts w:eastAsiaTheme="majorEastAsia"/>
        </w:rPr>
      </w:pPr>
    </w:p>
    <w:p w:rsidR="00BA174A" w:rsidRDefault="00BA174A" w:rsidP="00BA174A">
      <w:pPr>
        <w:keepNext/>
        <w:keepLines/>
        <w:spacing w:before="200" w:after="0"/>
        <w:outlineLvl w:val="1"/>
        <w:rPr>
          <w:rFonts w:eastAsiaTheme="majorEastAsia"/>
        </w:rPr>
      </w:pPr>
      <w:r>
        <w:rPr>
          <w:rFonts w:eastAsiaTheme="majorEastAsia"/>
        </w:rPr>
        <w:t xml:space="preserve">Additional benefits to Career Jump employers: </w:t>
      </w:r>
    </w:p>
    <w:p w:rsidR="00BA174A" w:rsidRDefault="00BA174A" w:rsidP="00D75DF3">
      <w:pPr>
        <w:pStyle w:val="ListParagraph"/>
        <w:keepNext/>
        <w:keepLines/>
        <w:numPr>
          <w:ilvl w:val="0"/>
          <w:numId w:val="25"/>
        </w:numPr>
        <w:spacing w:before="200" w:after="0"/>
        <w:outlineLvl w:val="1"/>
        <w:rPr>
          <w:rFonts w:eastAsiaTheme="majorEastAsia"/>
        </w:rPr>
      </w:pPr>
      <w:r>
        <w:rPr>
          <w:rFonts w:eastAsiaTheme="majorEastAsia"/>
        </w:rPr>
        <w:t xml:space="preserve">Up to 256 hours of subsidized wages before they </w:t>
      </w:r>
      <w:r w:rsidR="006834E8">
        <w:rPr>
          <w:rFonts w:eastAsiaTheme="majorEastAsia"/>
        </w:rPr>
        <w:t xml:space="preserve">transition to employer payroll. </w:t>
      </w:r>
    </w:p>
    <w:p w:rsidR="00BA174A" w:rsidRDefault="00BA174A" w:rsidP="00D75DF3">
      <w:pPr>
        <w:pStyle w:val="ListParagraph"/>
        <w:keepNext/>
        <w:keepLines/>
        <w:numPr>
          <w:ilvl w:val="0"/>
          <w:numId w:val="25"/>
        </w:numPr>
        <w:spacing w:before="200" w:after="0"/>
        <w:outlineLvl w:val="1"/>
        <w:rPr>
          <w:rFonts w:eastAsiaTheme="majorEastAsia"/>
        </w:rPr>
      </w:pPr>
      <w:r>
        <w:rPr>
          <w:rFonts w:eastAsiaTheme="majorEastAsia"/>
        </w:rPr>
        <w:t xml:space="preserve">Work schedule must be a minimum </w:t>
      </w:r>
      <w:proofErr w:type="gramStart"/>
      <w:r>
        <w:rPr>
          <w:rFonts w:eastAsiaTheme="majorEastAsia"/>
        </w:rPr>
        <w:t>of 20 hrs/week</w:t>
      </w:r>
      <w:proofErr w:type="gramEnd"/>
      <w:r>
        <w:rPr>
          <w:rFonts w:eastAsiaTheme="majorEastAsia"/>
        </w:rPr>
        <w:t xml:space="preserve"> and up to 40 hrs/week. </w:t>
      </w:r>
    </w:p>
    <w:p w:rsidR="00BA174A" w:rsidRDefault="00BA174A" w:rsidP="00D75DF3">
      <w:pPr>
        <w:pStyle w:val="ListParagraph"/>
        <w:keepNext/>
        <w:keepLines/>
        <w:numPr>
          <w:ilvl w:val="1"/>
          <w:numId w:val="25"/>
        </w:numPr>
        <w:spacing w:before="200" w:after="0"/>
        <w:outlineLvl w:val="1"/>
        <w:rPr>
          <w:rFonts w:eastAsiaTheme="majorEastAsia"/>
        </w:rPr>
      </w:pPr>
      <w:r>
        <w:rPr>
          <w:rFonts w:eastAsiaTheme="majorEastAsia"/>
        </w:rPr>
        <w:t>A gradual increase in hours is recommended to ensure participant is as successful as possible</w:t>
      </w:r>
    </w:p>
    <w:p w:rsidR="00BA174A" w:rsidRDefault="00BA174A" w:rsidP="00D75DF3">
      <w:pPr>
        <w:pStyle w:val="ListParagraph"/>
        <w:keepNext/>
        <w:keepLines/>
        <w:numPr>
          <w:ilvl w:val="2"/>
          <w:numId w:val="25"/>
        </w:numPr>
        <w:spacing w:before="200" w:after="0"/>
        <w:outlineLvl w:val="1"/>
        <w:rPr>
          <w:rFonts w:eastAsiaTheme="majorEastAsia"/>
        </w:rPr>
      </w:pPr>
      <w:r>
        <w:rPr>
          <w:rFonts w:eastAsiaTheme="majorEastAsia"/>
        </w:rPr>
        <w:t xml:space="preserve">Case </w:t>
      </w:r>
      <w:r w:rsidR="00502E82">
        <w:rPr>
          <w:rFonts w:eastAsiaTheme="majorEastAsia"/>
        </w:rPr>
        <w:t xml:space="preserve">manager </w:t>
      </w:r>
      <w:r>
        <w:rPr>
          <w:rFonts w:eastAsiaTheme="majorEastAsia"/>
        </w:rPr>
        <w:t xml:space="preserve">can provide additional assistance, coordinate training, provide support services, </w:t>
      </w:r>
    </w:p>
    <w:p w:rsidR="00BA174A" w:rsidRDefault="00BA174A" w:rsidP="00D75DF3">
      <w:pPr>
        <w:pStyle w:val="ListParagraph"/>
        <w:keepNext/>
        <w:keepLines/>
        <w:numPr>
          <w:ilvl w:val="0"/>
          <w:numId w:val="25"/>
        </w:numPr>
        <w:spacing w:before="200" w:after="0"/>
        <w:outlineLvl w:val="1"/>
        <w:rPr>
          <w:rFonts w:eastAsiaTheme="majorEastAsia"/>
        </w:rPr>
      </w:pPr>
      <w:r>
        <w:rPr>
          <w:rFonts w:eastAsiaTheme="majorEastAsia"/>
        </w:rPr>
        <w:t>Pay for job specific training (JT)</w:t>
      </w:r>
    </w:p>
    <w:p w:rsidR="009D2364" w:rsidRPr="00BA174A" w:rsidRDefault="009D2364" w:rsidP="00D75DF3">
      <w:pPr>
        <w:pStyle w:val="ListParagraph"/>
        <w:keepNext/>
        <w:keepLines/>
        <w:numPr>
          <w:ilvl w:val="0"/>
          <w:numId w:val="25"/>
        </w:numPr>
        <w:spacing w:before="200" w:after="0"/>
        <w:outlineLvl w:val="1"/>
        <w:rPr>
          <w:rFonts w:eastAsiaTheme="majorEastAsia"/>
        </w:rPr>
      </w:pPr>
      <w:r>
        <w:rPr>
          <w:rFonts w:eastAsiaTheme="majorEastAsia"/>
        </w:rPr>
        <w:t xml:space="preserve">Coordinate support services </w:t>
      </w:r>
    </w:p>
    <w:p w:rsidR="00101F46" w:rsidRDefault="00101F46" w:rsidP="000516FA">
      <w:pPr>
        <w:keepNext/>
        <w:keepLines/>
        <w:spacing w:after="0"/>
        <w:rPr>
          <w:rFonts w:eastAsiaTheme="majorEastAsia"/>
          <w:b/>
        </w:rPr>
      </w:pPr>
    </w:p>
    <w:p w:rsidR="00072DE1" w:rsidRDefault="00072DE1" w:rsidP="000516FA">
      <w:pPr>
        <w:keepNext/>
        <w:keepLines/>
        <w:spacing w:after="0"/>
        <w:rPr>
          <w:rFonts w:eastAsiaTheme="majorEastAsia"/>
          <w:b/>
        </w:rPr>
      </w:pPr>
    </w:p>
    <w:p w:rsidR="000516FA" w:rsidRPr="00F47AE6" w:rsidRDefault="000516FA" w:rsidP="000516FA">
      <w:pPr>
        <w:keepNext/>
        <w:keepLines/>
        <w:spacing w:after="0"/>
        <w:rPr>
          <w:rFonts w:eastAsiaTheme="majorEastAsia"/>
          <w:b/>
          <w:bCs/>
        </w:rPr>
      </w:pPr>
      <w:r w:rsidRPr="00F47AE6">
        <w:rPr>
          <w:rFonts w:eastAsiaTheme="majorEastAsia"/>
          <w:b/>
        </w:rPr>
        <w:t>Roles</w:t>
      </w:r>
    </w:p>
    <w:p w:rsidR="00A97A34" w:rsidRPr="00F47AE6" w:rsidRDefault="00A97A34" w:rsidP="00CB73A5">
      <w:pPr>
        <w:keepNext/>
        <w:keepLines/>
        <w:spacing w:after="0"/>
        <w:rPr>
          <w:rFonts w:eastAsiaTheme="majorEastAsia"/>
          <w:bCs/>
        </w:rPr>
      </w:pPr>
      <w:r w:rsidRPr="00F47AE6">
        <w:rPr>
          <w:rFonts w:eastAsiaTheme="majorEastAsia"/>
          <w:bCs/>
        </w:rPr>
        <w:t xml:space="preserve">The role of the </w:t>
      </w:r>
      <w:r w:rsidRPr="00F47AE6">
        <w:rPr>
          <w:rFonts w:eastAsiaTheme="majorEastAsia"/>
          <w:bCs/>
          <w:u w:val="single"/>
        </w:rPr>
        <w:t>worksite employer</w:t>
      </w:r>
      <w:r w:rsidR="007D47A1" w:rsidRPr="00F47AE6">
        <w:rPr>
          <w:rFonts w:eastAsiaTheme="majorEastAsia"/>
          <w:bCs/>
        </w:rPr>
        <w:t xml:space="preserve"> is to provide </w:t>
      </w:r>
      <w:r w:rsidR="007D47A1" w:rsidRPr="00F47AE6">
        <w:rPr>
          <w:rFonts w:eastAsiaTheme="majorEastAsia"/>
        </w:rPr>
        <w:t>an appropriate and meaningful work experience</w:t>
      </w:r>
      <w:r w:rsidR="007D47A1" w:rsidRPr="00F47AE6">
        <w:rPr>
          <w:rFonts w:eastAsiaTheme="majorEastAsia"/>
          <w:bCs/>
        </w:rPr>
        <w:t xml:space="preserve">. A primary supervisor should be identified </w:t>
      </w:r>
      <w:r w:rsidR="007D47A1" w:rsidRPr="00F47AE6">
        <w:rPr>
          <w:rFonts w:eastAsiaTheme="majorEastAsia"/>
        </w:rPr>
        <w:t xml:space="preserve">who is willing and able to provide training and </w:t>
      </w:r>
      <w:r w:rsidR="007D47A1" w:rsidRPr="00F47AE6">
        <w:rPr>
          <w:rFonts w:eastAsiaTheme="majorEastAsia"/>
          <w:bCs/>
        </w:rPr>
        <w:t xml:space="preserve">daily </w:t>
      </w:r>
      <w:r w:rsidR="007D47A1" w:rsidRPr="00F47AE6">
        <w:rPr>
          <w:rFonts w:eastAsiaTheme="majorEastAsia"/>
        </w:rPr>
        <w:t>supervision</w:t>
      </w:r>
      <w:r w:rsidR="007D47A1" w:rsidRPr="00F47AE6">
        <w:rPr>
          <w:rFonts w:eastAsiaTheme="majorEastAsia"/>
          <w:bCs/>
        </w:rPr>
        <w:t xml:space="preserve">. </w:t>
      </w:r>
      <w:r w:rsidR="009E56AD" w:rsidRPr="00F47AE6">
        <w:rPr>
          <w:rFonts w:eastAsiaTheme="majorEastAsia"/>
          <w:bCs/>
        </w:rPr>
        <w:t xml:space="preserve">Training, materials, and tools should be provided so the </w:t>
      </w:r>
      <w:r w:rsidR="00140E51" w:rsidRPr="00F47AE6">
        <w:rPr>
          <w:rFonts w:eastAsiaTheme="majorEastAsia"/>
          <w:bCs/>
        </w:rPr>
        <w:t>participant</w:t>
      </w:r>
      <w:r w:rsidR="009E56AD" w:rsidRPr="00F47AE6">
        <w:rPr>
          <w:rFonts w:eastAsiaTheme="majorEastAsia"/>
          <w:bCs/>
        </w:rPr>
        <w:t xml:space="preserve"> fully understands performance expectations. </w:t>
      </w:r>
      <w:r w:rsidR="00E81716" w:rsidRPr="00F47AE6">
        <w:rPr>
          <w:rFonts w:eastAsiaTheme="majorEastAsia"/>
        </w:rPr>
        <w:t xml:space="preserve">Ensure the </w:t>
      </w:r>
      <w:r w:rsidR="00140E51" w:rsidRPr="00F47AE6">
        <w:rPr>
          <w:rFonts w:eastAsiaTheme="majorEastAsia"/>
        </w:rPr>
        <w:t>participant</w:t>
      </w:r>
      <w:r w:rsidR="00E81716" w:rsidRPr="00F47AE6">
        <w:rPr>
          <w:rFonts w:eastAsiaTheme="majorEastAsia"/>
        </w:rPr>
        <w:t xml:space="preserve"> is learning new skills throughout their work experience – this includes both hard and soft skills</w:t>
      </w:r>
      <w:r w:rsidR="00E81716" w:rsidRPr="00F47AE6">
        <w:rPr>
          <w:rFonts w:eastAsiaTheme="majorEastAsia"/>
          <w:bCs/>
        </w:rPr>
        <w:t xml:space="preserve">. </w:t>
      </w:r>
      <w:r w:rsidR="000516FA" w:rsidRPr="00F47AE6">
        <w:rPr>
          <w:rFonts w:eastAsiaTheme="majorEastAsia"/>
          <w:bCs/>
        </w:rPr>
        <w:t xml:space="preserve">Regular feedback helps the </w:t>
      </w:r>
      <w:r w:rsidR="00140E51" w:rsidRPr="00F47AE6">
        <w:rPr>
          <w:rFonts w:eastAsiaTheme="majorEastAsia"/>
          <w:bCs/>
        </w:rPr>
        <w:t>participant</w:t>
      </w:r>
      <w:r w:rsidR="000516FA" w:rsidRPr="00F47AE6">
        <w:rPr>
          <w:rFonts w:eastAsiaTheme="majorEastAsia"/>
          <w:bCs/>
        </w:rPr>
        <w:t xml:space="preserve"> on work quality and quantity, areas for improvement, and progress over time. </w:t>
      </w:r>
      <w:r w:rsidR="00CB73A5" w:rsidRPr="00F47AE6">
        <w:rPr>
          <w:rFonts w:eastAsiaTheme="majorEastAsia"/>
          <w:bCs/>
        </w:rPr>
        <w:t>D</w:t>
      </w:r>
      <w:r w:rsidR="000516FA" w:rsidRPr="00F47AE6">
        <w:rPr>
          <w:rFonts w:eastAsiaTheme="majorEastAsia"/>
        </w:rPr>
        <w:t xml:space="preserve">isciplinary or corrective actions </w:t>
      </w:r>
      <w:r w:rsidR="00CB73A5" w:rsidRPr="00F47AE6">
        <w:rPr>
          <w:rFonts w:eastAsiaTheme="majorEastAsia"/>
          <w:bCs/>
        </w:rPr>
        <w:t xml:space="preserve">should be </w:t>
      </w:r>
      <w:r w:rsidR="000516FA" w:rsidRPr="00F47AE6">
        <w:rPr>
          <w:rFonts w:eastAsiaTheme="majorEastAsia"/>
        </w:rPr>
        <w:t>as constructive as possible—focus on what to do right next time.</w:t>
      </w:r>
      <w:r w:rsidR="00CB73A5" w:rsidRPr="00F47AE6">
        <w:rPr>
          <w:rFonts w:eastAsiaTheme="majorEastAsia"/>
          <w:bCs/>
        </w:rPr>
        <w:t xml:space="preserve"> </w:t>
      </w:r>
    </w:p>
    <w:p w:rsidR="000516FA" w:rsidRDefault="000516FA" w:rsidP="00074A90">
      <w:pPr>
        <w:keepNext/>
        <w:keepLines/>
        <w:spacing w:before="200" w:after="0"/>
        <w:outlineLvl w:val="1"/>
        <w:rPr>
          <w:rFonts w:eastAsiaTheme="majorEastAsia"/>
          <w:bCs/>
        </w:rPr>
      </w:pPr>
    </w:p>
    <w:p w:rsidR="0054043F" w:rsidRPr="00F47AE6" w:rsidRDefault="0054043F" w:rsidP="00074A90">
      <w:pPr>
        <w:keepNext/>
        <w:keepLines/>
        <w:spacing w:before="200" w:after="0"/>
        <w:outlineLvl w:val="1"/>
        <w:rPr>
          <w:rFonts w:eastAsiaTheme="majorEastAsia"/>
          <w:bCs/>
        </w:rPr>
      </w:pPr>
    </w:p>
    <w:p w:rsidR="008E1594" w:rsidRPr="00F47AE6" w:rsidRDefault="00E81716" w:rsidP="008E1594">
      <w:pPr>
        <w:rPr>
          <w:rFonts w:eastAsiaTheme="majorEastAsia"/>
          <w:bCs/>
        </w:rPr>
      </w:pPr>
      <w:r w:rsidRPr="00F47AE6">
        <w:rPr>
          <w:rFonts w:eastAsiaTheme="majorEastAsia"/>
          <w:bCs/>
        </w:rPr>
        <w:lastRenderedPageBreak/>
        <w:t xml:space="preserve">The role of the </w:t>
      </w:r>
      <w:r w:rsidRPr="00F47AE6">
        <w:rPr>
          <w:rFonts w:eastAsiaTheme="majorEastAsia"/>
          <w:bCs/>
          <w:u w:val="single"/>
        </w:rPr>
        <w:t>contractor</w:t>
      </w:r>
      <w:r w:rsidRPr="00F47AE6">
        <w:rPr>
          <w:rFonts w:eastAsiaTheme="majorEastAsia"/>
          <w:bCs/>
        </w:rPr>
        <w:t xml:space="preserve"> is to place </w:t>
      </w:r>
      <w:r w:rsidRPr="00F47AE6">
        <w:rPr>
          <w:rFonts w:eastAsiaTheme="majorEastAsia"/>
        </w:rPr>
        <w:t xml:space="preserve">the </w:t>
      </w:r>
      <w:r w:rsidR="00140E51" w:rsidRPr="00F47AE6">
        <w:rPr>
          <w:rFonts w:eastAsiaTheme="majorEastAsia"/>
        </w:rPr>
        <w:t>participant</w:t>
      </w:r>
      <w:r w:rsidRPr="00F47AE6">
        <w:rPr>
          <w:rFonts w:eastAsiaTheme="majorEastAsia"/>
        </w:rPr>
        <w:t xml:space="preserve"> at a worksite that increases both hard and soft skills to support increased employability in their post program vocational goal. </w:t>
      </w:r>
      <w:r w:rsidRPr="00F47AE6">
        <w:rPr>
          <w:rFonts w:eastAsiaTheme="majorEastAsia"/>
          <w:bCs/>
        </w:rPr>
        <w:t xml:space="preserve">Ensure that new skills are learned throughout their work experience. Review worksite feedback </w:t>
      </w:r>
      <w:r w:rsidRPr="00F47AE6">
        <w:rPr>
          <w:rFonts w:eastAsiaTheme="majorEastAsia"/>
        </w:rPr>
        <w:t xml:space="preserve">and provide strategies and support for needed improvement. Proactively address any workplace issues identified either by the </w:t>
      </w:r>
      <w:r w:rsidR="00140E51" w:rsidRPr="00F47AE6">
        <w:rPr>
          <w:rFonts w:eastAsiaTheme="majorEastAsia"/>
        </w:rPr>
        <w:t>participant</w:t>
      </w:r>
      <w:r w:rsidRPr="00F47AE6">
        <w:rPr>
          <w:rFonts w:eastAsiaTheme="majorEastAsia"/>
        </w:rPr>
        <w:t xml:space="preserve"> or the worksite. </w:t>
      </w:r>
      <w:r w:rsidRPr="00F47AE6">
        <w:rPr>
          <w:rFonts w:eastAsiaTheme="majorEastAsia"/>
          <w:bCs/>
        </w:rPr>
        <w:t xml:space="preserve"> Support and encourage both the </w:t>
      </w:r>
      <w:r w:rsidR="00140E51" w:rsidRPr="00F47AE6">
        <w:rPr>
          <w:rFonts w:eastAsiaTheme="majorEastAsia"/>
          <w:bCs/>
        </w:rPr>
        <w:t>participant</w:t>
      </w:r>
      <w:r w:rsidRPr="00F47AE6">
        <w:rPr>
          <w:rFonts w:eastAsiaTheme="majorEastAsia"/>
          <w:bCs/>
        </w:rPr>
        <w:t xml:space="preserve"> and worksite supervisor in any way possible. </w:t>
      </w:r>
      <w:r w:rsidR="00966AAE" w:rsidRPr="00F47AE6">
        <w:rPr>
          <w:rFonts w:eastAsiaTheme="majorEastAsia"/>
          <w:bCs/>
        </w:rPr>
        <w:t xml:space="preserve">Regular contact with both the </w:t>
      </w:r>
      <w:r w:rsidR="00140E51" w:rsidRPr="00F47AE6">
        <w:rPr>
          <w:rFonts w:eastAsiaTheme="majorEastAsia"/>
          <w:bCs/>
        </w:rPr>
        <w:t>participant</w:t>
      </w:r>
      <w:r w:rsidR="00966AAE" w:rsidRPr="00F47AE6">
        <w:rPr>
          <w:rFonts w:eastAsiaTheme="majorEastAsia"/>
          <w:bCs/>
        </w:rPr>
        <w:t xml:space="preserve"> and the worksite will build trust, communication, and make sure it’s a positive experience all around.  </w:t>
      </w:r>
    </w:p>
    <w:p w:rsidR="00CF3A69" w:rsidRDefault="00CF3A69" w:rsidP="008E1594">
      <w:pPr>
        <w:contextualSpacing/>
        <w:rPr>
          <w:rFonts w:eastAsiaTheme="majorEastAsia"/>
          <w:b/>
        </w:rPr>
      </w:pPr>
    </w:p>
    <w:p w:rsidR="00F34382" w:rsidRDefault="00074A90" w:rsidP="008E1594">
      <w:pPr>
        <w:contextualSpacing/>
        <w:rPr>
          <w:rFonts w:eastAsiaTheme="majorEastAsia"/>
          <w:b/>
          <w:bCs/>
        </w:rPr>
      </w:pPr>
      <w:r w:rsidRPr="00F47AE6">
        <w:rPr>
          <w:rFonts w:eastAsiaTheme="majorEastAsia"/>
          <w:b/>
        </w:rPr>
        <w:t>Required Worksite Documen</w:t>
      </w:r>
      <w:r w:rsidR="00B75915" w:rsidRPr="00F47AE6">
        <w:rPr>
          <w:rFonts w:eastAsiaTheme="majorEastAsia"/>
          <w:b/>
        </w:rPr>
        <w:t>t</w:t>
      </w:r>
      <w:r w:rsidR="009E56AD" w:rsidRPr="00F47AE6">
        <w:rPr>
          <w:rFonts w:eastAsiaTheme="majorEastAsia"/>
          <w:b/>
          <w:bCs/>
        </w:rPr>
        <w:t>s</w:t>
      </w:r>
      <w:r w:rsidR="00502E82">
        <w:rPr>
          <w:rFonts w:eastAsiaTheme="majorEastAsia"/>
          <w:b/>
          <w:bCs/>
        </w:rPr>
        <w:t xml:space="preserve"> </w:t>
      </w:r>
    </w:p>
    <w:p w:rsidR="00B50BC6" w:rsidRDefault="00B50BC6" w:rsidP="008E1594">
      <w:pPr>
        <w:contextualSpacing/>
        <w:rPr>
          <w:rFonts w:eastAsiaTheme="majorEastAsia"/>
          <w:bCs/>
        </w:rPr>
      </w:pPr>
      <w:r w:rsidRPr="00F47AE6">
        <w:rPr>
          <w:rFonts w:eastAsiaTheme="majorEastAsia"/>
          <w:bCs/>
        </w:rPr>
        <w:t xml:space="preserve">The following documents and content are to ensure all documentation, reporting, and service provision meet state WorkFirst and federal TANF requirements. </w:t>
      </w:r>
      <w:r w:rsidR="000F4C81">
        <w:rPr>
          <w:rFonts w:eastAsiaTheme="majorEastAsia"/>
          <w:bCs/>
        </w:rPr>
        <w:t xml:space="preserve">It is the responsibility of the contractor to ensure the documents and content are implemented. </w:t>
      </w:r>
      <w:r w:rsidRPr="00F47AE6">
        <w:rPr>
          <w:rFonts w:eastAsiaTheme="majorEastAsia"/>
          <w:bCs/>
        </w:rPr>
        <w:t xml:space="preserve">Contractors should add any agency-specific documents or content as needed. </w:t>
      </w:r>
    </w:p>
    <w:p w:rsidR="00072DE1" w:rsidRDefault="00072DE1" w:rsidP="008E1594">
      <w:pPr>
        <w:contextualSpacing/>
        <w:rPr>
          <w:rFonts w:eastAsiaTheme="majorEastAsia"/>
          <w:bCs/>
        </w:rPr>
      </w:pPr>
    </w:p>
    <w:p w:rsidR="00072DE1" w:rsidRPr="00F47AE6" w:rsidRDefault="00072DE1" w:rsidP="00D75DF3">
      <w:pPr>
        <w:pStyle w:val="ListParagraph"/>
        <w:keepNext/>
        <w:keepLines/>
        <w:numPr>
          <w:ilvl w:val="0"/>
          <w:numId w:val="15"/>
        </w:numPr>
        <w:spacing w:after="0"/>
        <w:ind w:left="360"/>
        <w:outlineLvl w:val="1"/>
        <w:rPr>
          <w:rFonts w:eastAsiaTheme="majorEastAsia"/>
          <w:bCs/>
          <w:u w:val="single"/>
        </w:rPr>
      </w:pPr>
      <w:r w:rsidRPr="00F47AE6">
        <w:rPr>
          <w:rFonts w:eastAsiaTheme="majorEastAsia"/>
          <w:bCs/>
          <w:u w:val="single"/>
        </w:rPr>
        <w:t>Worksite Supervisor Training</w:t>
      </w:r>
    </w:p>
    <w:p w:rsidR="00072DE1" w:rsidRPr="006E0D62" w:rsidRDefault="00072DE1" w:rsidP="00D75DF3">
      <w:pPr>
        <w:pStyle w:val="ListParagraph"/>
        <w:keepNext/>
        <w:keepLines/>
        <w:numPr>
          <w:ilvl w:val="1"/>
          <w:numId w:val="15"/>
        </w:numPr>
        <w:spacing w:before="200" w:after="0"/>
        <w:ind w:left="1080"/>
        <w:outlineLvl w:val="1"/>
        <w:rPr>
          <w:rFonts w:eastAsiaTheme="majorEastAsia"/>
          <w:bCs/>
          <w:u w:val="single"/>
        </w:rPr>
      </w:pPr>
      <w:r w:rsidRPr="00F47AE6">
        <w:rPr>
          <w:rFonts w:eastAsiaTheme="majorEastAsia"/>
          <w:bCs/>
        </w:rPr>
        <w:t>Provide training and support material to worksite employers</w:t>
      </w:r>
      <w:r>
        <w:rPr>
          <w:rFonts w:eastAsiaTheme="majorEastAsia"/>
          <w:bCs/>
        </w:rPr>
        <w:t>.</w:t>
      </w:r>
    </w:p>
    <w:p w:rsidR="006E0D62" w:rsidRPr="00F47AE6" w:rsidRDefault="006E0D62" w:rsidP="006E0D62">
      <w:pPr>
        <w:pStyle w:val="ListParagraph"/>
        <w:keepNext/>
        <w:keepLines/>
        <w:spacing w:before="200" w:after="0"/>
        <w:ind w:left="1080"/>
        <w:outlineLvl w:val="1"/>
        <w:rPr>
          <w:rFonts w:eastAsiaTheme="majorEastAsia"/>
          <w:bCs/>
          <w:u w:val="single"/>
        </w:rPr>
      </w:pPr>
    </w:p>
    <w:p w:rsidR="00072DE1" w:rsidRPr="00F47AE6" w:rsidRDefault="00072DE1" w:rsidP="00D75DF3">
      <w:pPr>
        <w:pStyle w:val="ListParagraph"/>
        <w:keepNext/>
        <w:keepLines/>
        <w:numPr>
          <w:ilvl w:val="0"/>
          <w:numId w:val="15"/>
        </w:numPr>
        <w:spacing w:before="200" w:after="0"/>
        <w:ind w:left="360"/>
        <w:outlineLvl w:val="1"/>
        <w:rPr>
          <w:rFonts w:eastAsiaTheme="majorEastAsia"/>
          <w:bCs/>
          <w:u w:val="single"/>
        </w:rPr>
      </w:pPr>
      <w:r w:rsidRPr="00F47AE6">
        <w:rPr>
          <w:rFonts w:eastAsiaTheme="majorEastAsia"/>
          <w:bCs/>
          <w:u w:val="single"/>
        </w:rPr>
        <w:t>Position Description</w:t>
      </w:r>
    </w:p>
    <w:p w:rsidR="00072DE1" w:rsidRPr="00F47AE6" w:rsidRDefault="00072DE1"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rPr>
        <w:t xml:space="preserve">Develop </w:t>
      </w:r>
      <w:r w:rsidRPr="00F47AE6">
        <w:rPr>
          <w:rFonts w:eastAsiaTheme="majorEastAsia"/>
          <w:bCs/>
        </w:rPr>
        <w:t xml:space="preserve">with worksite staff </w:t>
      </w:r>
      <w:r w:rsidRPr="00F47AE6">
        <w:rPr>
          <w:rFonts w:eastAsiaTheme="majorEastAsia"/>
        </w:rPr>
        <w:t xml:space="preserve">a job description that details job duties and </w:t>
      </w:r>
      <w:r w:rsidRPr="00072DE1">
        <w:rPr>
          <w:rFonts w:eastAsiaTheme="majorEastAsia"/>
        </w:rPr>
        <w:t>tools and equipment</w:t>
      </w:r>
      <w:r w:rsidRPr="00F47AE6">
        <w:rPr>
          <w:rFonts w:eastAsiaTheme="majorEastAsia"/>
        </w:rPr>
        <w:t xml:space="preserve"> to be used</w:t>
      </w:r>
      <w:r w:rsidRPr="00F47AE6">
        <w:rPr>
          <w:rFonts w:eastAsiaTheme="majorEastAsia"/>
          <w:bCs/>
        </w:rPr>
        <w:t xml:space="preserve"> by that participant</w:t>
      </w:r>
      <w:r>
        <w:rPr>
          <w:rFonts w:eastAsiaTheme="majorEastAsia"/>
          <w:bCs/>
        </w:rPr>
        <w:t>.</w:t>
      </w:r>
    </w:p>
    <w:p w:rsidR="00072DE1" w:rsidRPr="00F47AE6" w:rsidRDefault="00072DE1"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Clearly detail the work schedule and maximum hours per week (20 hours per week for CJ and for WC do not exceed FLSA)</w:t>
      </w:r>
      <w:r>
        <w:rPr>
          <w:rFonts w:eastAsiaTheme="majorEastAsia"/>
          <w:bCs/>
        </w:rPr>
        <w:t>.</w:t>
      </w:r>
    </w:p>
    <w:p w:rsidR="00072DE1" w:rsidRPr="00F47AE6" w:rsidRDefault="00072DE1" w:rsidP="00D75DF3">
      <w:pPr>
        <w:pStyle w:val="ListParagraph"/>
        <w:keepNext/>
        <w:keepLines/>
        <w:numPr>
          <w:ilvl w:val="2"/>
          <w:numId w:val="15"/>
        </w:numPr>
        <w:spacing w:before="200" w:after="0"/>
        <w:ind w:left="1800"/>
        <w:outlineLvl w:val="1"/>
        <w:rPr>
          <w:rFonts w:eastAsiaTheme="majorEastAsia"/>
        </w:rPr>
      </w:pPr>
      <w:r w:rsidRPr="00F47AE6">
        <w:rPr>
          <w:rFonts w:eastAsiaTheme="majorEastAsia"/>
          <w:bCs/>
        </w:rPr>
        <w:t>If the work schedule will vary due to business needs, then document the possible reasons (e.g. retail position where shift is extended due to customer needs), any known “regular hours”, and how/where the participant will obtain their weekly schedule</w:t>
      </w:r>
      <w:r>
        <w:rPr>
          <w:rFonts w:eastAsiaTheme="majorEastAsia"/>
          <w:bCs/>
        </w:rPr>
        <w:t>.</w:t>
      </w:r>
    </w:p>
    <w:p w:rsidR="00072DE1" w:rsidRPr="00F47AE6" w:rsidRDefault="00072DE1"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 xml:space="preserve">List skills that the participant will gain. If possible, also list time frames.  </w:t>
      </w:r>
    </w:p>
    <w:p w:rsidR="00072DE1" w:rsidRPr="00F47AE6" w:rsidRDefault="00072DE1"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 xml:space="preserve">Obtain worksite supervisor and participant signatures. Copies should be given to the participant, the supervisor, and maintained in the participant’s file. </w:t>
      </w:r>
    </w:p>
    <w:p w:rsidR="00072DE1" w:rsidRDefault="00072DE1" w:rsidP="008E1594">
      <w:pPr>
        <w:contextualSpacing/>
        <w:rPr>
          <w:rFonts w:eastAsiaTheme="majorEastAsia"/>
          <w:bCs/>
        </w:rPr>
      </w:pPr>
    </w:p>
    <w:p w:rsidR="008E1594" w:rsidRPr="00957270" w:rsidRDefault="008E1594" w:rsidP="00D75DF3">
      <w:pPr>
        <w:pStyle w:val="ListParagraph"/>
        <w:keepNext/>
        <w:keepLines/>
        <w:numPr>
          <w:ilvl w:val="0"/>
          <w:numId w:val="15"/>
        </w:numPr>
        <w:spacing w:before="200" w:after="0"/>
        <w:ind w:left="360"/>
        <w:outlineLvl w:val="1"/>
        <w:rPr>
          <w:rFonts w:eastAsiaTheme="majorEastAsia"/>
          <w:bCs/>
          <w:sz w:val="24"/>
          <w:szCs w:val="24"/>
          <w:u w:val="single"/>
        </w:rPr>
      </w:pPr>
      <w:r w:rsidRPr="00F47AE6">
        <w:rPr>
          <w:rFonts w:eastAsiaTheme="majorEastAsia"/>
          <w:bCs/>
          <w:u w:val="single"/>
        </w:rPr>
        <w:lastRenderedPageBreak/>
        <w:t>Worksite Agreement</w:t>
      </w:r>
      <w:r w:rsidR="00957270" w:rsidRPr="00B37073">
        <w:rPr>
          <w:rFonts w:eastAsiaTheme="majorEastAsia"/>
          <w:bCs/>
        </w:rPr>
        <w:t xml:space="preserve"> </w:t>
      </w:r>
      <w:r w:rsidR="00B37073" w:rsidRPr="00B37073">
        <w:rPr>
          <w:rFonts w:eastAsiaTheme="majorEastAsia"/>
          <w:bCs/>
        </w:rPr>
        <w:t xml:space="preserve">  </w:t>
      </w:r>
      <w:r w:rsidR="00957270" w:rsidRPr="00AE2CA4">
        <w:rPr>
          <w:rFonts w:eastAsiaTheme="majorEastAsia"/>
          <w:b/>
          <w:bCs/>
          <w:sz w:val="24"/>
          <w:szCs w:val="24"/>
        </w:rPr>
        <w:t>*see below for additional items needed for Career Jump</w:t>
      </w:r>
    </w:p>
    <w:p w:rsidR="008E1594" w:rsidRPr="00F47AE6" w:rsidRDefault="008E1594"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Worksite agreements will incorporate any contractor or worksite elements necessary for a safe and supportive learning environment</w:t>
      </w:r>
    </w:p>
    <w:p w:rsidR="008E1594" w:rsidRPr="00F47AE6" w:rsidRDefault="00B50BC6"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Add</w:t>
      </w:r>
      <w:r w:rsidR="008E1594" w:rsidRPr="00F47AE6">
        <w:rPr>
          <w:rFonts w:eastAsiaTheme="majorEastAsia"/>
          <w:bCs/>
        </w:rPr>
        <w:t xml:space="preserve"> </w:t>
      </w:r>
      <w:r w:rsidR="008E1594" w:rsidRPr="00F47AE6">
        <w:rPr>
          <w:rFonts w:eastAsiaTheme="majorEastAsia"/>
        </w:rPr>
        <w:t>Displacement</w:t>
      </w:r>
      <w:r w:rsidR="008E1594" w:rsidRPr="00F47AE6">
        <w:rPr>
          <w:rFonts w:eastAsiaTheme="majorEastAsia"/>
          <w:bCs/>
        </w:rPr>
        <w:t xml:space="preserve"> as per the Scope of Work</w:t>
      </w:r>
    </w:p>
    <w:p w:rsidR="008E1594" w:rsidRPr="00F47AE6" w:rsidRDefault="00B50BC6"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bCs/>
        </w:rPr>
        <w:t>Add that the</w:t>
      </w:r>
      <w:r w:rsidR="008E1594" w:rsidRPr="00F47AE6">
        <w:rPr>
          <w:rFonts w:eastAsiaTheme="majorEastAsia"/>
          <w:bCs/>
        </w:rPr>
        <w:t xml:space="preserve"> worksite</w:t>
      </w:r>
      <w:r w:rsidRPr="00F47AE6">
        <w:rPr>
          <w:rFonts w:eastAsiaTheme="majorEastAsia"/>
          <w:bCs/>
        </w:rPr>
        <w:t xml:space="preserve"> employer</w:t>
      </w:r>
      <w:r w:rsidR="008E1594" w:rsidRPr="00F47AE6">
        <w:rPr>
          <w:rFonts w:eastAsiaTheme="majorEastAsia"/>
        </w:rPr>
        <w:t xml:space="preserve"> </w:t>
      </w:r>
      <w:r w:rsidRPr="00F47AE6">
        <w:rPr>
          <w:rFonts w:eastAsiaTheme="majorEastAsia"/>
          <w:bCs/>
        </w:rPr>
        <w:t>must meet</w:t>
      </w:r>
      <w:r w:rsidR="008E1594" w:rsidRPr="00F47AE6">
        <w:rPr>
          <w:rFonts w:eastAsiaTheme="majorEastAsia"/>
        </w:rPr>
        <w:t xml:space="preserve"> </w:t>
      </w:r>
      <w:r w:rsidR="008E1594" w:rsidRPr="00F47AE6">
        <w:rPr>
          <w:rFonts w:eastAsiaTheme="majorEastAsia"/>
          <w:bCs/>
        </w:rPr>
        <w:t xml:space="preserve">employment condition </w:t>
      </w:r>
      <w:r w:rsidR="008E1594" w:rsidRPr="00F47AE6">
        <w:rPr>
          <w:rFonts w:eastAsiaTheme="majorEastAsia"/>
        </w:rPr>
        <w:t>criteria a</w:t>
      </w:r>
      <w:r w:rsidR="008E1594" w:rsidRPr="00F47AE6">
        <w:rPr>
          <w:rFonts w:eastAsiaTheme="majorEastAsia"/>
          <w:bCs/>
        </w:rPr>
        <w:t>s described in WAC 388-310-1500 as per the Scope of Work</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Explain all safety rules and requirements</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Provide materials and tools required to perform the job</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Provide supervision on a daily basis</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Ensure the </w:t>
      </w:r>
      <w:r w:rsidR="00140E51" w:rsidRPr="00F47AE6">
        <w:rPr>
          <w:rFonts w:eastAsiaTheme="majorEastAsia"/>
        </w:rPr>
        <w:t>participant</w:t>
      </w:r>
      <w:r w:rsidRPr="00F47AE6">
        <w:rPr>
          <w:rFonts w:eastAsiaTheme="majorEastAsia"/>
        </w:rPr>
        <w:t xml:space="preserve"> is learning new skills throughout their work experience - this includes both hard and soft skills</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Give regular feedback to the </w:t>
      </w:r>
      <w:r w:rsidR="00140E51" w:rsidRPr="00F47AE6">
        <w:rPr>
          <w:rFonts w:eastAsiaTheme="majorEastAsia"/>
        </w:rPr>
        <w:t>participant</w:t>
      </w:r>
      <w:r w:rsidRPr="00F47AE6">
        <w:rPr>
          <w:rFonts w:eastAsiaTheme="majorEastAsia"/>
        </w:rPr>
        <w:t xml:space="preserve"> on work quality and quantity, areas for improvement, and progress over time</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Proactively address any workplace issues. Meaningful and thoughtful feedback can help </w:t>
      </w:r>
      <w:r w:rsidR="00140E51" w:rsidRPr="00F47AE6">
        <w:rPr>
          <w:rFonts w:eastAsiaTheme="majorEastAsia"/>
        </w:rPr>
        <w:t>participant</w:t>
      </w:r>
      <w:r w:rsidRPr="00F47AE6">
        <w:rPr>
          <w:rFonts w:eastAsiaTheme="majorEastAsia"/>
        </w:rPr>
        <w:t xml:space="preserve">s understand the importance of meeting employer expectations </w:t>
      </w:r>
    </w:p>
    <w:p w:rsidR="008E1594" w:rsidRPr="00F47AE6" w:rsidRDefault="008E1594"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rPr>
        <w:t>Make disciplinary or corrective actions as constructive as possible-focu</w:t>
      </w:r>
      <w:r w:rsidR="00B37073">
        <w:rPr>
          <w:rFonts w:eastAsiaTheme="majorEastAsia"/>
        </w:rPr>
        <w:t>s on what to do right next time</w:t>
      </w:r>
      <w:r w:rsidRPr="00F47AE6">
        <w:rPr>
          <w:rFonts w:eastAsiaTheme="majorEastAsia"/>
        </w:rPr>
        <w:t xml:space="preserve"> </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Notify contractor staff of any concerns. While </w:t>
      </w:r>
      <w:r w:rsidR="00140E51" w:rsidRPr="00F47AE6">
        <w:rPr>
          <w:rFonts w:eastAsiaTheme="majorEastAsia"/>
        </w:rPr>
        <w:t>participant</w:t>
      </w:r>
      <w:r w:rsidRPr="00F47AE6">
        <w:rPr>
          <w:rFonts w:eastAsiaTheme="majorEastAsia"/>
        </w:rPr>
        <w:t xml:space="preserve">s should be held accountable to the same standards of other employees, allow both the </w:t>
      </w:r>
      <w:r w:rsidR="00140E51" w:rsidRPr="00F47AE6">
        <w:rPr>
          <w:rFonts w:eastAsiaTheme="majorEastAsia"/>
        </w:rPr>
        <w:t>participant</w:t>
      </w:r>
      <w:r w:rsidRPr="00F47AE6">
        <w:rPr>
          <w:rFonts w:eastAsiaTheme="majorEastAsia"/>
        </w:rPr>
        <w:t xml:space="preserve"> and contractor staff the opportunity to improve performance and develop successful workplace skills</w:t>
      </w:r>
      <w:r w:rsidR="00072DE1">
        <w:rPr>
          <w:rFonts w:eastAsiaTheme="majorEastAsia"/>
        </w:rPr>
        <w:t>.</w:t>
      </w:r>
      <w:r w:rsidR="00C92459" w:rsidRPr="00F47AE6">
        <w:rPr>
          <w:rFonts w:eastAsiaTheme="majorEastAsia"/>
          <w:bCs/>
        </w:rPr>
        <w:t xml:space="preserve"> </w:t>
      </w:r>
    </w:p>
    <w:p w:rsidR="00992B07"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Maintain daily attend</w:t>
      </w:r>
      <w:r w:rsidR="00B37073">
        <w:rPr>
          <w:rFonts w:eastAsiaTheme="majorEastAsia"/>
        </w:rPr>
        <w:t>ance records for all work hours</w:t>
      </w:r>
      <w:r w:rsidRPr="00F47AE6">
        <w:rPr>
          <w:rFonts w:eastAsiaTheme="majorEastAsia"/>
        </w:rPr>
        <w:t xml:space="preserve">  </w:t>
      </w:r>
    </w:p>
    <w:p w:rsidR="00992B07" w:rsidRDefault="008E1594" w:rsidP="00D75DF3">
      <w:pPr>
        <w:pStyle w:val="ListParagraph"/>
        <w:keepNext/>
        <w:keepLines/>
        <w:numPr>
          <w:ilvl w:val="2"/>
          <w:numId w:val="15"/>
        </w:numPr>
        <w:spacing w:before="200" w:after="0"/>
        <w:outlineLvl w:val="1"/>
        <w:rPr>
          <w:rFonts w:eastAsiaTheme="majorEastAsia"/>
        </w:rPr>
      </w:pPr>
      <w:r w:rsidRPr="00F47AE6">
        <w:rPr>
          <w:rFonts w:eastAsiaTheme="majorEastAsia"/>
        </w:rPr>
        <w:t xml:space="preserve">Attendance records must be signed by the supervisor (and </w:t>
      </w:r>
      <w:r w:rsidR="00140E51" w:rsidRPr="00F47AE6">
        <w:rPr>
          <w:rFonts w:eastAsiaTheme="majorEastAsia"/>
        </w:rPr>
        <w:t>participant</w:t>
      </w:r>
      <w:r w:rsidRPr="00F47AE6">
        <w:rPr>
          <w:rFonts w:eastAsiaTheme="majorEastAsia"/>
        </w:rPr>
        <w:t xml:space="preserve"> if available)  </w:t>
      </w:r>
    </w:p>
    <w:p w:rsidR="008E1594" w:rsidRPr="00FF3F25" w:rsidRDefault="008E1594" w:rsidP="00D75DF3">
      <w:pPr>
        <w:pStyle w:val="ListParagraph"/>
        <w:keepNext/>
        <w:keepLines/>
        <w:numPr>
          <w:ilvl w:val="2"/>
          <w:numId w:val="15"/>
        </w:numPr>
        <w:spacing w:before="200" w:after="0"/>
        <w:outlineLvl w:val="1"/>
        <w:rPr>
          <w:rFonts w:eastAsiaTheme="majorEastAsia"/>
        </w:rPr>
      </w:pPr>
      <w:r w:rsidRPr="00F47AE6">
        <w:rPr>
          <w:rFonts w:eastAsiaTheme="majorEastAsia"/>
        </w:rPr>
        <w:t>Supervisors must submit attendance records to the con</w:t>
      </w:r>
      <w:r w:rsidR="00EA7D58">
        <w:rPr>
          <w:rFonts w:eastAsiaTheme="majorEastAsia"/>
        </w:rPr>
        <w:t xml:space="preserve">tractor at least once per month. </w:t>
      </w:r>
      <w:r w:rsidR="00072DE1">
        <w:rPr>
          <w:rFonts w:eastAsiaTheme="majorEastAsia"/>
        </w:rPr>
        <w:t>However, t</w:t>
      </w:r>
      <w:r w:rsidR="00EA7D58" w:rsidRPr="00072DE1">
        <w:rPr>
          <w:rFonts w:eastAsiaTheme="majorEastAsia"/>
        </w:rPr>
        <w:t>wice per month is highly recommended given the focus on meeting federal participation</w:t>
      </w:r>
      <w:r w:rsidR="00502E82">
        <w:rPr>
          <w:rFonts w:eastAsiaTheme="majorEastAsia"/>
        </w:rPr>
        <w:t>.</w:t>
      </w:r>
      <w:r w:rsidR="00EA7D58">
        <w:rPr>
          <w:rFonts w:eastAsiaTheme="majorEastAsia"/>
        </w:rPr>
        <w:t xml:space="preserve">  </w:t>
      </w:r>
    </w:p>
    <w:p w:rsidR="00072DE1" w:rsidRPr="00072DE1" w:rsidRDefault="008E1594"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rPr>
        <w:t xml:space="preserve">Ensure </w:t>
      </w:r>
      <w:r w:rsidR="00140E51" w:rsidRPr="00F47AE6">
        <w:rPr>
          <w:rFonts w:eastAsiaTheme="majorEastAsia"/>
        </w:rPr>
        <w:t>participant</w:t>
      </w:r>
      <w:r w:rsidRPr="00F47AE6">
        <w:rPr>
          <w:rFonts w:eastAsiaTheme="majorEastAsia"/>
        </w:rPr>
        <w:t>s work no more than the number of hours per week listed on the job</w:t>
      </w:r>
    </w:p>
    <w:p w:rsidR="008E1594" w:rsidRPr="00F47AE6" w:rsidRDefault="00B37073" w:rsidP="00072DE1">
      <w:pPr>
        <w:pStyle w:val="ListParagraph"/>
        <w:keepNext/>
        <w:keepLines/>
        <w:spacing w:before="200" w:after="0"/>
        <w:ind w:left="1080"/>
        <w:outlineLvl w:val="1"/>
        <w:rPr>
          <w:rFonts w:eastAsiaTheme="majorEastAsia"/>
          <w:bCs/>
        </w:rPr>
      </w:pPr>
      <w:proofErr w:type="gramStart"/>
      <w:r>
        <w:rPr>
          <w:rFonts w:eastAsiaTheme="majorEastAsia"/>
        </w:rPr>
        <w:t>description</w:t>
      </w:r>
      <w:proofErr w:type="gramEnd"/>
    </w:p>
    <w:p w:rsidR="00851766" w:rsidRPr="00F47AE6" w:rsidRDefault="00851766"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bCs/>
        </w:rPr>
        <w:t xml:space="preserve">Ensure </w:t>
      </w:r>
      <w:r w:rsidR="00140E51" w:rsidRPr="00F47AE6">
        <w:rPr>
          <w:rFonts w:eastAsiaTheme="majorEastAsia"/>
          <w:bCs/>
        </w:rPr>
        <w:t>participant</w:t>
      </w:r>
      <w:r w:rsidRPr="00F47AE6">
        <w:rPr>
          <w:rFonts w:eastAsiaTheme="majorEastAsia"/>
          <w:bCs/>
        </w:rPr>
        <w:t xml:space="preserve"> does not work on state holidays</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Report all </w:t>
      </w:r>
      <w:r w:rsidR="00140E51" w:rsidRPr="00F47AE6">
        <w:rPr>
          <w:rFonts w:eastAsiaTheme="majorEastAsia"/>
        </w:rPr>
        <w:t>participant</w:t>
      </w:r>
      <w:r w:rsidRPr="00F47AE6">
        <w:rPr>
          <w:rFonts w:eastAsiaTheme="majorEastAsia"/>
        </w:rPr>
        <w:t xml:space="preserve"> absence</w:t>
      </w:r>
      <w:r w:rsidR="00B37073">
        <w:rPr>
          <w:rFonts w:eastAsiaTheme="majorEastAsia"/>
        </w:rPr>
        <w:t>s to the contractor immediately</w:t>
      </w:r>
      <w:r w:rsidRPr="00F47AE6">
        <w:rPr>
          <w:rFonts w:eastAsiaTheme="majorEastAsia"/>
        </w:rPr>
        <w:t xml:space="preserve">  </w:t>
      </w:r>
    </w:p>
    <w:p w:rsidR="008E1594" w:rsidRPr="00F47AE6" w:rsidRDefault="008E1594" w:rsidP="00D75DF3">
      <w:pPr>
        <w:pStyle w:val="ListParagraph"/>
        <w:keepNext/>
        <w:keepLines/>
        <w:numPr>
          <w:ilvl w:val="1"/>
          <w:numId w:val="15"/>
        </w:numPr>
        <w:spacing w:before="200" w:after="0"/>
        <w:ind w:left="1080"/>
        <w:outlineLvl w:val="1"/>
        <w:rPr>
          <w:rFonts w:eastAsiaTheme="majorEastAsia"/>
        </w:rPr>
      </w:pPr>
      <w:r w:rsidRPr="00F47AE6">
        <w:rPr>
          <w:rFonts w:eastAsiaTheme="majorEastAsia"/>
        </w:rPr>
        <w:t xml:space="preserve">Complete a monthly evaluation for each month the </w:t>
      </w:r>
      <w:r w:rsidR="00140E51" w:rsidRPr="00F47AE6">
        <w:rPr>
          <w:rFonts w:eastAsiaTheme="majorEastAsia"/>
        </w:rPr>
        <w:t>participant</w:t>
      </w:r>
      <w:r w:rsidRPr="00F47AE6">
        <w:rPr>
          <w:rFonts w:eastAsiaTheme="majorEastAsia"/>
        </w:rPr>
        <w:t xml:space="preserve"> is at the worksite</w:t>
      </w:r>
    </w:p>
    <w:p w:rsidR="008E1594" w:rsidRPr="00072DE1" w:rsidRDefault="008E1594" w:rsidP="00D75DF3">
      <w:pPr>
        <w:pStyle w:val="ListParagraph"/>
        <w:keepNext/>
        <w:keepLines/>
        <w:numPr>
          <w:ilvl w:val="1"/>
          <w:numId w:val="15"/>
        </w:numPr>
        <w:spacing w:before="200" w:after="0"/>
        <w:ind w:left="1080"/>
        <w:outlineLvl w:val="1"/>
        <w:rPr>
          <w:rFonts w:eastAsiaTheme="majorEastAsia"/>
          <w:bCs/>
        </w:rPr>
      </w:pPr>
      <w:r w:rsidRPr="00F47AE6">
        <w:rPr>
          <w:rFonts w:eastAsiaTheme="majorEastAsia"/>
        </w:rPr>
        <w:t>Provide additional feedback and information to the contractor as requested</w:t>
      </w:r>
    </w:p>
    <w:p w:rsidR="00957270" w:rsidRPr="00AE2CA4" w:rsidRDefault="00072DE1" w:rsidP="00072DE1">
      <w:pPr>
        <w:pStyle w:val="ListParagraph"/>
        <w:keepNext/>
        <w:keepLines/>
        <w:tabs>
          <w:tab w:val="left" w:pos="1080"/>
        </w:tabs>
        <w:spacing w:before="200" w:after="0"/>
        <w:ind w:firstLine="360"/>
        <w:outlineLvl w:val="1"/>
        <w:rPr>
          <w:rFonts w:eastAsiaTheme="majorEastAsia"/>
          <w:b/>
          <w:bCs/>
          <w:sz w:val="24"/>
          <w:szCs w:val="24"/>
        </w:rPr>
      </w:pPr>
      <w:r w:rsidRPr="00AE2CA4">
        <w:rPr>
          <w:rFonts w:eastAsiaTheme="majorEastAsia"/>
          <w:b/>
          <w:bCs/>
          <w:sz w:val="24"/>
          <w:szCs w:val="24"/>
        </w:rPr>
        <w:t>*</w:t>
      </w:r>
      <w:r w:rsidR="00B37073" w:rsidRPr="00AE2CA4">
        <w:rPr>
          <w:rFonts w:eastAsiaTheme="majorEastAsia"/>
          <w:b/>
          <w:bCs/>
          <w:sz w:val="24"/>
          <w:szCs w:val="24"/>
        </w:rPr>
        <w:t>S</w:t>
      </w:r>
      <w:r w:rsidR="00957270" w:rsidRPr="00AE2CA4">
        <w:rPr>
          <w:rFonts w:eastAsiaTheme="majorEastAsia"/>
          <w:b/>
          <w:bCs/>
          <w:sz w:val="24"/>
          <w:szCs w:val="24"/>
        </w:rPr>
        <w:t>ee below for additional items needed for Career Jump</w:t>
      </w:r>
    </w:p>
    <w:p w:rsidR="006E0D62" w:rsidRPr="00957270" w:rsidRDefault="006E0D62" w:rsidP="00072DE1">
      <w:pPr>
        <w:pStyle w:val="ListParagraph"/>
        <w:keepNext/>
        <w:keepLines/>
        <w:tabs>
          <w:tab w:val="left" w:pos="1080"/>
        </w:tabs>
        <w:spacing w:before="200" w:after="0"/>
        <w:ind w:firstLine="360"/>
        <w:outlineLvl w:val="1"/>
        <w:rPr>
          <w:rFonts w:eastAsiaTheme="majorEastAsia"/>
          <w:bCs/>
          <w:sz w:val="24"/>
          <w:szCs w:val="24"/>
          <w:u w:val="single"/>
        </w:rPr>
      </w:pPr>
    </w:p>
    <w:p w:rsidR="00B61C20" w:rsidRDefault="00B61C20" w:rsidP="00B61C20">
      <w:pPr>
        <w:pStyle w:val="ListParagraph"/>
        <w:ind w:left="2880"/>
        <w:rPr>
          <w:rFonts w:eastAsiaTheme="majorEastAsia"/>
        </w:rPr>
      </w:pPr>
    </w:p>
    <w:p w:rsidR="00E820CE" w:rsidRPr="00F47AE6" w:rsidRDefault="00E820CE" w:rsidP="00E820CE">
      <w:pPr>
        <w:keepNext/>
        <w:keepLines/>
        <w:spacing w:before="200" w:after="0"/>
        <w:outlineLvl w:val="1"/>
        <w:rPr>
          <w:rFonts w:eastAsiaTheme="majorEastAsia"/>
          <w:b/>
        </w:rPr>
      </w:pPr>
      <w:r w:rsidRPr="00F47AE6">
        <w:rPr>
          <w:rFonts w:eastAsiaTheme="majorEastAsia"/>
          <w:b/>
        </w:rPr>
        <w:lastRenderedPageBreak/>
        <w:t>Required Worksite Agreement Content for Career Jump</w:t>
      </w:r>
    </w:p>
    <w:p w:rsidR="00E820CE" w:rsidRPr="00F47AE6" w:rsidRDefault="00E820CE" w:rsidP="00E820CE">
      <w:pPr>
        <w:keepNext/>
        <w:keepLines/>
        <w:spacing w:before="200" w:after="0"/>
        <w:outlineLvl w:val="1"/>
        <w:rPr>
          <w:rFonts w:eastAsiaTheme="majorEastAsia"/>
        </w:rPr>
      </w:pPr>
      <w:r w:rsidRPr="00F47AE6">
        <w:rPr>
          <w:rFonts w:eastAsiaTheme="majorEastAsia"/>
        </w:rPr>
        <w:t>All worksite agreements shall include, but not be limited to, the following components:</w:t>
      </w:r>
    </w:p>
    <w:p w:rsidR="00E820CE"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 xml:space="preserve">Job description with detailed job duties, </w:t>
      </w:r>
      <w:r w:rsidRPr="00B61C20">
        <w:rPr>
          <w:rFonts w:eastAsiaTheme="majorEastAsia"/>
        </w:rPr>
        <w:t>tools and equipment</w:t>
      </w:r>
    </w:p>
    <w:p w:rsidR="00E820CE"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Work schedule and hours during the subsidized component</w:t>
      </w:r>
    </w:p>
    <w:p w:rsidR="00E820CE"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 xml:space="preserve">Documentation of wage progression opportunities </w:t>
      </w:r>
    </w:p>
    <w:p w:rsidR="00E820CE"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 xml:space="preserve">A skill development plan, including soft skills if appropriate, that clearly outlines how and when the </w:t>
      </w:r>
      <w:r w:rsidR="00140E51" w:rsidRPr="00F47AE6">
        <w:rPr>
          <w:rFonts w:eastAsiaTheme="majorEastAsia"/>
        </w:rPr>
        <w:t>participant</w:t>
      </w:r>
      <w:r w:rsidRPr="00F47AE6">
        <w:rPr>
          <w:rFonts w:eastAsiaTheme="majorEastAsia"/>
        </w:rPr>
        <w:t xml:space="preserve"> will learn new skills needed for the Career Jump position </w:t>
      </w:r>
    </w:p>
    <w:p w:rsidR="00824742" w:rsidRPr="00F47AE6" w:rsidRDefault="00824742" w:rsidP="00D75DF3">
      <w:pPr>
        <w:pStyle w:val="ListParagraph"/>
        <w:keepNext/>
        <w:keepLines/>
        <w:numPr>
          <w:ilvl w:val="0"/>
          <w:numId w:val="19"/>
        </w:numPr>
        <w:spacing w:before="200" w:after="0"/>
        <w:outlineLvl w:val="1"/>
        <w:rPr>
          <w:rFonts w:eastAsiaTheme="majorEastAsia"/>
        </w:rPr>
      </w:pPr>
      <w:r w:rsidRPr="00F47AE6">
        <w:rPr>
          <w:rFonts w:eastAsiaTheme="majorEastAsia"/>
        </w:rPr>
        <w:t>Date of t</w:t>
      </w:r>
      <w:r w:rsidR="00E820CE" w:rsidRPr="00F47AE6">
        <w:rPr>
          <w:rFonts w:eastAsiaTheme="majorEastAsia"/>
        </w:rPr>
        <w:t xml:space="preserve">ransition </w:t>
      </w:r>
      <w:r w:rsidRPr="00F47AE6">
        <w:rPr>
          <w:rFonts w:eastAsiaTheme="majorEastAsia"/>
        </w:rPr>
        <w:t xml:space="preserve">to employer payroll </w:t>
      </w:r>
      <w:r w:rsidR="00E820CE" w:rsidRPr="00F47AE6">
        <w:rPr>
          <w:rFonts w:eastAsiaTheme="majorEastAsia"/>
        </w:rPr>
        <w:t xml:space="preserve">with the </w:t>
      </w:r>
      <w:r w:rsidRPr="00F47AE6">
        <w:rPr>
          <w:rFonts w:eastAsiaTheme="majorEastAsia"/>
        </w:rPr>
        <w:t xml:space="preserve">work schedule, </w:t>
      </w:r>
      <w:r w:rsidR="00E820CE" w:rsidRPr="00F47AE6">
        <w:rPr>
          <w:rFonts w:eastAsiaTheme="majorEastAsia"/>
        </w:rPr>
        <w:t xml:space="preserve">hours, wages and benefits </w:t>
      </w:r>
    </w:p>
    <w:p w:rsidR="00824742" w:rsidRPr="00F47AE6" w:rsidRDefault="00B37073" w:rsidP="00D75DF3">
      <w:pPr>
        <w:pStyle w:val="ListParagraph"/>
        <w:keepNext/>
        <w:keepLines/>
        <w:numPr>
          <w:ilvl w:val="0"/>
          <w:numId w:val="19"/>
        </w:numPr>
        <w:spacing w:before="200" w:after="0"/>
        <w:outlineLvl w:val="1"/>
        <w:rPr>
          <w:rFonts w:eastAsiaTheme="majorEastAsia"/>
        </w:rPr>
      </w:pPr>
      <w:r>
        <w:rPr>
          <w:rFonts w:eastAsiaTheme="majorEastAsia"/>
        </w:rPr>
        <w:t>W</w:t>
      </w:r>
      <w:r w:rsidR="00A6058D">
        <w:rPr>
          <w:rFonts w:eastAsiaTheme="majorEastAsia"/>
        </w:rPr>
        <w:t>ritten</w:t>
      </w:r>
      <w:r w:rsidR="00A6058D" w:rsidRPr="00F47AE6">
        <w:rPr>
          <w:rFonts w:eastAsiaTheme="majorEastAsia"/>
        </w:rPr>
        <w:t xml:space="preserve"> </w:t>
      </w:r>
      <w:r w:rsidR="00E820CE" w:rsidRPr="00F47AE6">
        <w:rPr>
          <w:rFonts w:eastAsiaTheme="majorEastAsia"/>
        </w:rPr>
        <w:t>approval from any</w:t>
      </w:r>
      <w:r w:rsidR="00B61C20">
        <w:rPr>
          <w:rFonts w:eastAsiaTheme="majorEastAsia"/>
        </w:rPr>
        <w:t xml:space="preserve"> unions present at the worksite</w:t>
      </w:r>
    </w:p>
    <w:p w:rsidR="00824742" w:rsidRPr="00F47AE6" w:rsidRDefault="00B37073" w:rsidP="00D75DF3">
      <w:pPr>
        <w:pStyle w:val="ListParagraph"/>
        <w:keepNext/>
        <w:keepLines/>
        <w:numPr>
          <w:ilvl w:val="0"/>
          <w:numId w:val="19"/>
        </w:numPr>
        <w:spacing w:before="200" w:after="0"/>
        <w:outlineLvl w:val="1"/>
        <w:rPr>
          <w:rFonts w:eastAsiaTheme="majorEastAsia"/>
        </w:rPr>
      </w:pPr>
      <w:r>
        <w:rPr>
          <w:rFonts w:eastAsiaTheme="majorEastAsia"/>
        </w:rPr>
        <w:t>Written</w:t>
      </w:r>
      <w:r w:rsidR="00E820CE" w:rsidRPr="00F47AE6">
        <w:rPr>
          <w:rFonts w:eastAsiaTheme="majorEastAsia"/>
        </w:rPr>
        <w:t xml:space="preserve"> agreement from the worksite documenting that paid employees have not been laid off to make space for Career Jump </w:t>
      </w:r>
      <w:r w:rsidR="00140E51" w:rsidRPr="00F47AE6">
        <w:rPr>
          <w:rFonts w:eastAsiaTheme="majorEastAsia"/>
        </w:rPr>
        <w:t>participant</w:t>
      </w:r>
      <w:r w:rsidR="00B61C20">
        <w:rPr>
          <w:rFonts w:eastAsiaTheme="majorEastAsia"/>
        </w:rPr>
        <w:t>s</w:t>
      </w:r>
    </w:p>
    <w:p w:rsidR="00824742"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 xml:space="preserve">No placements with employers that have a </w:t>
      </w:r>
      <w:r w:rsidR="00B61C20">
        <w:rPr>
          <w:rFonts w:eastAsiaTheme="majorEastAsia"/>
        </w:rPr>
        <w:t>record of anti-union activities</w:t>
      </w:r>
    </w:p>
    <w:p w:rsidR="00824742" w:rsidRPr="00F47AE6" w:rsidRDefault="00B37073" w:rsidP="00D75DF3">
      <w:pPr>
        <w:pStyle w:val="ListParagraph"/>
        <w:keepNext/>
        <w:keepLines/>
        <w:numPr>
          <w:ilvl w:val="0"/>
          <w:numId w:val="19"/>
        </w:numPr>
        <w:spacing w:before="200" w:after="0"/>
        <w:outlineLvl w:val="1"/>
        <w:rPr>
          <w:rFonts w:eastAsiaTheme="majorEastAsia"/>
        </w:rPr>
      </w:pPr>
      <w:r>
        <w:rPr>
          <w:rFonts w:eastAsiaTheme="majorEastAsia"/>
        </w:rPr>
        <w:t>A</w:t>
      </w:r>
      <w:r w:rsidR="00E820CE" w:rsidRPr="00F47AE6">
        <w:rPr>
          <w:rFonts w:eastAsiaTheme="majorEastAsia"/>
        </w:rPr>
        <w:t>bove the minimum wage rate at the point of transition to unsubsidized employment and comparable to other employees pe</w:t>
      </w:r>
      <w:r w:rsidR="00B61C20">
        <w:rPr>
          <w:rFonts w:eastAsiaTheme="majorEastAsia"/>
        </w:rPr>
        <w:t>rforming the same job functions</w:t>
      </w:r>
    </w:p>
    <w:p w:rsidR="00461A6C" w:rsidRPr="00F47AE6"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 xml:space="preserve">Positions shall provide basic benefits within 12 months or comparable to other employees doing the same job (e.g., health care, paid leave, etc.) The 12-month period includes the first three (3) </w:t>
      </w:r>
      <w:r w:rsidR="00B61C20">
        <w:rPr>
          <w:rFonts w:eastAsiaTheme="majorEastAsia"/>
        </w:rPr>
        <w:t>months of subsidized employment</w:t>
      </w:r>
      <w:r w:rsidRPr="00F47AE6">
        <w:rPr>
          <w:rFonts w:eastAsiaTheme="majorEastAsia"/>
        </w:rPr>
        <w:t xml:space="preserve"> </w:t>
      </w:r>
      <w:r w:rsidR="00824742" w:rsidRPr="00F47AE6">
        <w:rPr>
          <w:rFonts w:eastAsiaTheme="majorEastAsia"/>
        </w:rPr>
        <w:t xml:space="preserve"> </w:t>
      </w:r>
      <w:r w:rsidR="00461A6C" w:rsidRPr="00F47AE6">
        <w:rPr>
          <w:rFonts w:eastAsiaTheme="majorEastAsia"/>
        </w:rPr>
        <w:t xml:space="preserve"> </w:t>
      </w:r>
    </w:p>
    <w:p w:rsidR="00461A6C" w:rsidRPr="00F47AE6" w:rsidRDefault="00140E51" w:rsidP="00D75DF3">
      <w:pPr>
        <w:pStyle w:val="ListParagraph"/>
        <w:keepNext/>
        <w:keepLines/>
        <w:numPr>
          <w:ilvl w:val="0"/>
          <w:numId w:val="19"/>
        </w:numPr>
        <w:spacing w:before="200" w:after="0"/>
        <w:outlineLvl w:val="1"/>
        <w:rPr>
          <w:rFonts w:eastAsiaTheme="majorEastAsia"/>
        </w:rPr>
      </w:pPr>
      <w:r w:rsidRPr="00F47AE6">
        <w:rPr>
          <w:rFonts w:eastAsiaTheme="majorEastAsia"/>
        </w:rPr>
        <w:t>Participant</w:t>
      </w:r>
      <w:r w:rsidR="00E820CE" w:rsidRPr="00F47AE6">
        <w:rPr>
          <w:rFonts w:eastAsiaTheme="majorEastAsia"/>
        </w:rPr>
        <w:t xml:space="preserve"> shall also </w:t>
      </w:r>
      <w:r w:rsidR="00461A6C" w:rsidRPr="00F47AE6">
        <w:rPr>
          <w:rFonts w:eastAsiaTheme="majorEastAsia"/>
        </w:rPr>
        <w:t xml:space="preserve">be covered by the employer’s </w:t>
      </w:r>
      <w:r w:rsidR="00E820CE" w:rsidRPr="00F47AE6">
        <w:rPr>
          <w:rFonts w:eastAsiaTheme="majorEastAsia"/>
        </w:rPr>
        <w:t xml:space="preserve">personnel policy. The company’s benefit package shall be extended to the </w:t>
      </w:r>
      <w:r w:rsidRPr="00F47AE6">
        <w:rPr>
          <w:rFonts w:eastAsiaTheme="majorEastAsia"/>
        </w:rPr>
        <w:t>participant</w:t>
      </w:r>
    </w:p>
    <w:p w:rsidR="00B37073" w:rsidRDefault="00E820CE" w:rsidP="00D75DF3">
      <w:pPr>
        <w:pStyle w:val="ListParagraph"/>
        <w:keepNext/>
        <w:keepLines/>
        <w:numPr>
          <w:ilvl w:val="0"/>
          <w:numId w:val="19"/>
        </w:numPr>
        <w:spacing w:before="200" w:after="0"/>
        <w:outlineLvl w:val="1"/>
        <w:rPr>
          <w:rFonts w:eastAsiaTheme="majorEastAsia"/>
        </w:rPr>
      </w:pPr>
      <w:r w:rsidRPr="00F47AE6">
        <w:rPr>
          <w:rFonts w:eastAsiaTheme="majorEastAsia"/>
        </w:rPr>
        <w:t>Employment hours are to be full-time (no less than 32 hours a week) at the time of transi</w:t>
      </w:r>
      <w:r w:rsidR="00B61C20">
        <w:rPr>
          <w:rFonts w:eastAsiaTheme="majorEastAsia"/>
        </w:rPr>
        <w:t>tion to unsubsidized employment</w:t>
      </w:r>
      <w:r w:rsidRPr="00F47AE6">
        <w:rPr>
          <w:rFonts w:eastAsiaTheme="majorEastAsia"/>
        </w:rPr>
        <w:t xml:space="preserve"> </w:t>
      </w:r>
    </w:p>
    <w:p w:rsidR="009A774D" w:rsidRPr="006645BA" w:rsidRDefault="004E1BE9" w:rsidP="009A774D">
      <w:pPr>
        <w:keepNext/>
        <w:keepLines/>
        <w:spacing w:after="0"/>
        <w:ind w:left="360" w:firstLine="360"/>
        <w:outlineLvl w:val="1"/>
        <w:rPr>
          <w:rFonts w:eastAsiaTheme="majorEastAsia"/>
          <w:b/>
        </w:rPr>
      </w:pPr>
      <w:r w:rsidRPr="006645BA">
        <w:rPr>
          <w:rFonts w:eastAsiaTheme="majorEastAsia"/>
          <w:b/>
        </w:rPr>
        <w:t>***</w:t>
      </w:r>
      <w:r w:rsidR="00E820CE" w:rsidRPr="006645BA">
        <w:rPr>
          <w:rFonts w:eastAsiaTheme="majorEastAsia"/>
          <w:b/>
        </w:rPr>
        <w:t xml:space="preserve">Exceptions </w:t>
      </w:r>
      <w:r w:rsidR="009A774D" w:rsidRPr="006645BA">
        <w:rPr>
          <w:rFonts w:eastAsiaTheme="majorEastAsia"/>
          <w:b/>
        </w:rPr>
        <w:t xml:space="preserve">require Commerce documented approval </w:t>
      </w:r>
    </w:p>
    <w:p w:rsidR="00461A6C" w:rsidRPr="009A774D" w:rsidRDefault="00E820CE" w:rsidP="00D75DF3">
      <w:pPr>
        <w:pStyle w:val="ListParagraph"/>
        <w:keepNext/>
        <w:keepLines/>
        <w:numPr>
          <w:ilvl w:val="0"/>
          <w:numId w:val="33"/>
        </w:numPr>
        <w:spacing w:after="0"/>
        <w:outlineLvl w:val="1"/>
        <w:rPr>
          <w:rFonts w:eastAsiaTheme="majorEastAsia"/>
        </w:rPr>
      </w:pPr>
      <w:r w:rsidRPr="009A774D">
        <w:rPr>
          <w:rFonts w:eastAsiaTheme="majorEastAsia"/>
        </w:rPr>
        <w:t xml:space="preserve">Employer may not have planned layoffs or closures of the business (generally due to </w:t>
      </w:r>
      <w:r w:rsidR="009A774D" w:rsidRPr="009A774D">
        <w:rPr>
          <w:rFonts w:eastAsiaTheme="majorEastAsia"/>
        </w:rPr>
        <w:t xml:space="preserve">    </w:t>
      </w:r>
      <w:r w:rsidRPr="009A774D">
        <w:rPr>
          <w:rFonts w:eastAsiaTheme="majorEastAsia"/>
        </w:rPr>
        <w:t>seaso</w:t>
      </w:r>
      <w:r w:rsidR="009A774D">
        <w:rPr>
          <w:rFonts w:eastAsiaTheme="majorEastAsia"/>
        </w:rPr>
        <w:t>n</w:t>
      </w:r>
      <w:r w:rsidRPr="009A774D">
        <w:rPr>
          <w:rFonts w:eastAsiaTheme="majorEastAsia"/>
        </w:rPr>
        <w:t>al work).  This position may not be known to be prescheduled for lay off status.</w:t>
      </w:r>
      <w:r w:rsidR="00461A6C" w:rsidRPr="009A774D">
        <w:rPr>
          <w:rFonts w:eastAsiaTheme="majorEastAsia"/>
        </w:rPr>
        <w:t xml:space="preserve"> </w:t>
      </w:r>
    </w:p>
    <w:p w:rsidR="009A774D" w:rsidRDefault="00E820CE" w:rsidP="00D75DF3">
      <w:pPr>
        <w:pStyle w:val="ListParagraph"/>
        <w:keepNext/>
        <w:keepLines/>
        <w:numPr>
          <w:ilvl w:val="0"/>
          <w:numId w:val="19"/>
        </w:numPr>
        <w:spacing w:before="200" w:after="0"/>
        <w:outlineLvl w:val="1"/>
        <w:rPr>
          <w:rFonts w:eastAsiaTheme="majorEastAsia"/>
        </w:rPr>
      </w:pPr>
      <w:r w:rsidRPr="004E1BE9">
        <w:rPr>
          <w:rFonts w:eastAsiaTheme="majorEastAsia"/>
        </w:rPr>
        <w:t xml:space="preserve">Career Jump </w:t>
      </w:r>
      <w:r w:rsidR="00140E51" w:rsidRPr="004E1BE9">
        <w:rPr>
          <w:rFonts w:eastAsiaTheme="majorEastAsia"/>
        </w:rPr>
        <w:t>participant</w:t>
      </w:r>
      <w:r w:rsidRPr="004E1BE9">
        <w:rPr>
          <w:rFonts w:eastAsiaTheme="majorEastAsia"/>
        </w:rPr>
        <w:t xml:space="preserve">s cannot represent more than 10 percent of the total labor force for employers with 10 or more employees. One Career Jump </w:t>
      </w:r>
      <w:r w:rsidR="00140E51" w:rsidRPr="004E1BE9">
        <w:rPr>
          <w:rFonts w:eastAsiaTheme="majorEastAsia"/>
        </w:rPr>
        <w:t>participant</w:t>
      </w:r>
      <w:r w:rsidRPr="004E1BE9">
        <w:rPr>
          <w:rFonts w:eastAsiaTheme="majorEastAsia"/>
        </w:rPr>
        <w:t xml:space="preserve"> may be placed with an employer with fewer than 10 employees. No more than one Career Jump </w:t>
      </w:r>
      <w:r w:rsidR="00140E51" w:rsidRPr="004E1BE9">
        <w:rPr>
          <w:rFonts w:eastAsiaTheme="majorEastAsia"/>
        </w:rPr>
        <w:t>participant</w:t>
      </w:r>
      <w:r w:rsidRPr="004E1BE9">
        <w:rPr>
          <w:rFonts w:eastAsiaTheme="majorEastAsia"/>
        </w:rPr>
        <w:t xml:space="preserve"> per worksite supervisor.  </w:t>
      </w:r>
    </w:p>
    <w:p w:rsidR="004E1BE9" w:rsidRPr="0055164E" w:rsidRDefault="009A774D" w:rsidP="009A774D">
      <w:pPr>
        <w:pStyle w:val="ListParagraph"/>
        <w:keepNext/>
        <w:keepLines/>
        <w:spacing w:before="200" w:after="0"/>
        <w:outlineLvl w:val="1"/>
        <w:rPr>
          <w:rFonts w:eastAsiaTheme="majorEastAsia"/>
          <w:b/>
        </w:rPr>
      </w:pPr>
      <w:r w:rsidRPr="0055164E">
        <w:rPr>
          <w:rFonts w:eastAsiaTheme="majorEastAsia"/>
          <w:b/>
        </w:rPr>
        <w:t>***Exceptions require Commerce documented approval</w:t>
      </w:r>
      <w:r w:rsidR="004E1BE9" w:rsidRPr="0055164E">
        <w:rPr>
          <w:rFonts w:eastAsiaTheme="majorEastAsia"/>
          <w:b/>
        </w:rPr>
        <w:t xml:space="preserve"> </w:t>
      </w:r>
    </w:p>
    <w:p w:rsidR="00CE0B13" w:rsidRDefault="00E820CE" w:rsidP="00D75DF3">
      <w:pPr>
        <w:pStyle w:val="ListParagraph"/>
        <w:keepNext/>
        <w:keepLines/>
        <w:numPr>
          <w:ilvl w:val="0"/>
          <w:numId w:val="19"/>
        </w:numPr>
        <w:spacing w:before="200" w:after="0"/>
        <w:outlineLvl w:val="1"/>
        <w:rPr>
          <w:rFonts w:eastAsiaTheme="majorEastAsia"/>
        </w:rPr>
      </w:pPr>
      <w:r w:rsidRPr="004E1BE9">
        <w:rPr>
          <w:rFonts w:eastAsiaTheme="majorEastAsia"/>
        </w:rPr>
        <w:t>Worksite supervisors will be g</w:t>
      </w:r>
      <w:r w:rsidR="00CE0B13">
        <w:rPr>
          <w:rFonts w:eastAsiaTheme="majorEastAsia"/>
        </w:rPr>
        <w:t>iven a copy of WAC 388-310-1300</w:t>
      </w:r>
    </w:p>
    <w:p w:rsidR="00CE0B13" w:rsidRDefault="00CE0B13">
      <w:pPr>
        <w:rPr>
          <w:rFonts w:eastAsiaTheme="majorEastAsia"/>
        </w:rPr>
      </w:pPr>
      <w:r>
        <w:rPr>
          <w:rFonts w:eastAsiaTheme="majorEastAsia"/>
        </w:rPr>
        <w:br w:type="page"/>
      </w:r>
    </w:p>
    <w:p w:rsidR="00CF3A69" w:rsidRDefault="00CF3A69" w:rsidP="00957270">
      <w:pPr>
        <w:contextualSpacing/>
        <w:rPr>
          <w:rFonts w:eastAsiaTheme="majorEastAsia"/>
          <w:b/>
        </w:rPr>
      </w:pPr>
      <w:r>
        <w:rPr>
          <w:rFonts w:eastAsiaTheme="majorEastAsia"/>
          <w:b/>
        </w:rPr>
        <w:lastRenderedPageBreak/>
        <w:t>C</w:t>
      </w:r>
      <w:r w:rsidR="003A27E2">
        <w:rPr>
          <w:rFonts w:eastAsiaTheme="majorEastAsia"/>
          <w:b/>
        </w:rPr>
        <w:t>areer Jump Worksite Agreements Not F</w:t>
      </w:r>
      <w:r>
        <w:rPr>
          <w:rFonts w:eastAsiaTheme="majorEastAsia"/>
          <w:b/>
        </w:rPr>
        <w:t>ulfilled</w:t>
      </w:r>
    </w:p>
    <w:p w:rsidR="00CF3A69" w:rsidRDefault="00CF3A69" w:rsidP="00D75DF3">
      <w:pPr>
        <w:pStyle w:val="ListParagraph"/>
        <w:numPr>
          <w:ilvl w:val="0"/>
          <w:numId w:val="26"/>
        </w:numPr>
        <w:rPr>
          <w:rFonts w:eastAsiaTheme="majorEastAsia"/>
        </w:rPr>
      </w:pPr>
      <w:r w:rsidRPr="00CF3A69">
        <w:rPr>
          <w:rFonts w:eastAsiaTheme="majorEastAsia"/>
        </w:rPr>
        <w:t xml:space="preserve">Worksites can request a 30-day trial evaluation of the program with no penalties, to ensure a best fit for both the worksite and participant. </w:t>
      </w:r>
    </w:p>
    <w:p w:rsidR="00CF3A69" w:rsidRDefault="00CF3A69" w:rsidP="00D75DF3">
      <w:pPr>
        <w:pStyle w:val="ListParagraph"/>
        <w:numPr>
          <w:ilvl w:val="0"/>
          <w:numId w:val="26"/>
        </w:numPr>
        <w:rPr>
          <w:rFonts w:eastAsiaTheme="majorEastAsia"/>
        </w:rPr>
      </w:pPr>
      <w:r w:rsidRPr="00CF3A69">
        <w:rPr>
          <w:rFonts w:eastAsiaTheme="majorEastAsia"/>
        </w:rPr>
        <w:t xml:space="preserve">If the worksite supervisor terminates the Career Jump agreement for any reason, written documentation </w:t>
      </w:r>
      <w:r w:rsidRPr="00CF3A69">
        <w:rPr>
          <w:rFonts w:eastAsiaTheme="majorEastAsia"/>
          <w:u w:val="single"/>
        </w:rPr>
        <w:t>must</w:t>
      </w:r>
      <w:r w:rsidRPr="00CF3A69">
        <w:rPr>
          <w:rFonts w:eastAsiaTheme="majorEastAsia"/>
        </w:rPr>
        <w:t xml:space="preserve"> be sent to Commerce.</w:t>
      </w:r>
      <w:r>
        <w:rPr>
          <w:rFonts w:eastAsiaTheme="majorEastAsia"/>
        </w:rPr>
        <w:t xml:space="preserve"> </w:t>
      </w:r>
    </w:p>
    <w:p w:rsidR="00CF3A69" w:rsidRDefault="00CF3A69" w:rsidP="00D75DF3">
      <w:pPr>
        <w:pStyle w:val="ListParagraph"/>
        <w:numPr>
          <w:ilvl w:val="1"/>
          <w:numId w:val="26"/>
        </w:numPr>
        <w:rPr>
          <w:rFonts w:eastAsiaTheme="majorEastAsia"/>
        </w:rPr>
      </w:pPr>
      <w:r w:rsidRPr="00CF3A69">
        <w:rPr>
          <w:rFonts w:eastAsiaTheme="majorEastAsia"/>
        </w:rPr>
        <w:t>If the worksite terminates the agreement for inappropriate reasons or violates the worksite requirements, the worksite will be ineligible for future placements.</w:t>
      </w:r>
    </w:p>
    <w:p w:rsidR="00CF3A69" w:rsidRDefault="00CF3A69" w:rsidP="00D75DF3">
      <w:pPr>
        <w:pStyle w:val="ListParagraph"/>
        <w:numPr>
          <w:ilvl w:val="1"/>
          <w:numId w:val="26"/>
        </w:numPr>
        <w:rPr>
          <w:rFonts w:eastAsiaTheme="majorEastAsia"/>
        </w:rPr>
      </w:pPr>
      <w:r w:rsidRPr="00CF3A69">
        <w:rPr>
          <w:rFonts w:eastAsiaTheme="majorEastAsia"/>
        </w:rPr>
        <w:t xml:space="preserve">If the participant terminates their Career Jump worksite prior to transitioning to the employers’ payroll, complete a CAP meeting with DSHS to review appropriate next steps for participant. As a reminder, participants can only refuse work for specific reasons, and quitting a Career Jump may start the sanction process. </w:t>
      </w:r>
    </w:p>
    <w:p w:rsidR="00CF3A69" w:rsidRDefault="00CF3A69" w:rsidP="00D75DF3">
      <w:pPr>
        <w:pStyle w:val="ListParagraph"/>
        <w:numPr>
          <w:ilvl w:val="0"/>
          <w:numId w:val="26"/>
        </w:numPr>
        <w:rPr>
          <w:rFonts w:eastAsiaTheme="majorEastAsia"/>
        </w:rPr>
      </w:pPr>
      <w:r w:rsidRPr="00CF3A69">
        <w:rPr>
          <w:rFonts w:eastAsiaTheme="majorEastAsia"/>
        </w:rPr>
        <w:t xml:space="preserve">If the participant is terminated from a Career Jump site and then placed </w:t>
      </w:r>
      <w:r>
        <w:rPr>
          <w:rFonts w:eastAsiaTheme="majorEastAsia"/>
        </w:rPr>
        <w:t xml:space="preserve">into a CJ </w:t>
      </w:r>
      <w:r w:rsidRPr="00CF3A69">
        <w:rPr>
          <w:rFonts w:eastAsiaTheme="majorEastAsia"/>
        </w:rPr>
        <w:t xml:space="preserve">worksite, the days spent in Career Jump will count against the 3 month JC time limit. </w:t>
      </w:r>
    </w:p>
    <w:p w:rsidR="00CF3A69" w:rsidRPr="00CF3A69" w:rsidRDefault="00CF3A69" w:rsidP="00D75DF3">
      <w:pPr>
        <w:pStyle w:val="ListParagraph"/>
        <w:numPr>
          <w:ilvl w:val="0"/>
          <w:numId w:val="26"/>
        </w:numPr>
        <w:rPr>
          <w:rFonts w:eastAsiaTheme="majorEastAsia"/>
        </w:rPr>
      </w:pPr>
      <w:r w:rsidRPr="00CF3A69">
        <w:rPr>
          <w:rFonts w:eastAsiaTheme="majorEastAsia"/>
        </w:rPr>
        <w:t xml:space="preserve">If the participant is terminated from a Career Jump site and then placed at a new Career Jump site, the hours spent in the initial Career Jump will be </w:t>
      </w:r>
      <w:r w:rsidRPr="00A6058D">
        <w:rPr>
          <w:rFonts w:eastAsiaTheme="majorEastAsia"/>
        </w:rPr>
        <w:t>subtracted</w:t>
      </w:r>
      <w:r w:rsidRPr="00CF3A69">
        <w:rPr>
          <w:rFonts w:eastAsiaTheme="majorEastAsia"/>
        </w:rPr>
        <w:t xml:space="preserve"> from the 256 hour limit.</w:t>
      </w:r>
    </w:p>
    <w:p w:rsidR="00AB696F" w:rsidRPr="00F47AE6" w:rsidRDefault="00AB696F" w:rsidP="00AB696F">
      <w:pPr>
        <w:jc w:val="center"/>
        <w:rPr>
          <w:rFonts w:eastAsiaTheme="majorEastAsia"/>
          <w:b/>
          <w:bCs/>
        </w:rPr>
      </w:pPr>
      <w:r>
        <w:rPr>
          <w:rFonts w:eastAsiaTheme="majorEastAsia"/>
          <w:b/>
          <w:bCs/>
        </w:rPr>
        <w:t>Program Component Coding</w:t>
      </w:r>
    </w:p>
    <w:p w:rsidR="00AB696F" w:rsidRPr="00F47AE6" w:rsidRDefault="00AB696F" w:rsidP="00AB696F">
      <w:pPr>
        <w:contextualSpacing/>
        <w:rPr>
          <w:rFonts w:eastAsiaTheme="majorEastAsia"/>
          <w:bCs/>
        </w:rPr>
      </w:pPr>
      <w:r w:rsidRPr="00F47AE6">
        <w:rPr>
          <w:rFonts w:eastAsiaTheme="majorEastAsia"/>
          <w:bCs/>
        </w:rPr>
        <w:t xml:space="preserve">FY17 Commerce WorkFirst Programs have been enhanced to provide more stacked activities options and flexibility to create a program tailored to the unique needs and employment goals of the individual participant. </w:t>
      </w:r>
    </w:p>
    <w:p w:rsidR="00AB696F" w:rsidRPr="00F47AE6" w:rsidRDefault="00AB696F" w:rsidP="00AB696F">
      <w:pPr>
        <w:contextualSpacing/>
        <w:rPr>
          <w:rFonts w:eastAsiaTheme="majorEastAsia"/>
          <w:bCs/>
        </w:rPr>
      </w:pPr>
    </w:p>
    <w:p w:rsidR="00AB696F" w:rsidRPr="00F47AE6" w:rsidRDefault="00AB696F" w:rsidP="00AB696F">
      <w:pPr>
        <w:contextualSpacing/>
        <w:rPr>
          <w:rFonts w:eastAsiaTheme="majorEastAsia"/>
          <w:bCs/>
        </w:rPr>
      </w:pPr>
      <w:r w:rsidRPr="00F47AE6">
        <w:rPr>
          <w:rFonts w:eastAsiaTheme="majorEastAsia"/>
          <w:bCs/>
        </w:rPr>
        <w:t xml:space="preserve">While one goal of the program is to leave with unsubsidized employment (and it’s a statewide performance measure), contractors must first ensure issues are resolved, reduced, or self-managed by the participant so that </w:t>
      </w:r>
      <w:r w:rsidRPr="00F47AE6">
        <w:rPr>
          <w:rFonts w:eastAsiaTheme="majorEastAsia"/>
          <w:bCs/>
          <w:u w:val="single"/>
        </w:rPr>
        <w:t>when</w:t>
      </w:r>
      <w:r w:rsidRPr="00F47AE6">
        <w:rPr>
          <w:rFonts w:eastAsiaTheme="majorEastAsia"/>
          <w:bCs/>
        </w:rPr>
        <w:t xml:space="preserve"> the get that job, they keep it. </w:t>
      </w:r>
    </w:p>
    <w:p w:rsidR="00AB696F" w:rsidRPr="00F47AE6" w:rsidRDefault="00AB696F" w:rsidP="00AB696F">
      <w:pPr>
        <w:contextualSpacing/>
        <w:rPr>
          <w:rFonts w:eastAsiaTheme="majorEastAsia"/>
          <w:bCs/>
        </w:rPr>
      </w:pPr>
    </w:p>
    <w:p w:rsidR="00AB696F" w:rsidRPr="00F47AE6" w:rsidRDefault="00AB696F" w:rsidP="00AB696F">
      <w:pPr>
        <w:tabs>
          <w:tab w:val="left" w:pos="3285"/>
          <w:tab w:val="center" w:pos="5400"/>
        </w:tabs>
        <w:contextualSpacing/>
        <w:rPr>
          <w:rFonts w:eastAsiaTheme="majorEastAsia"/>
          <w:bCs/>
        </w:rPr>
      </w:pPr>
      <w:r w:rsidRPr="00F47AE6">
        <w:rPr>
          <w:rFonts w:eastAsiaTheme="majorEastAsia"/>
          <w:bCs/>
        </w:rPr>
        <w:t xml:space="preserve">Therefore, for </w:t>
      </w:r>
      <w:r w:rsidRPr="00F47AE6">
        <w:rPr>
          <w:rFonts w:eastAsiaTheme="majorEastAsia"/>
          <w:b/>
          <w:bCs/>
        </w:rPr>
        <w:t xml:space="preserve">FT CJ, </w:t>
      </w:r>
      <w:r w:rsidRPr="00507BE8">
        <w:rPr>
          <w:rFonts w:eastAsiaTheme="majorEastAsia"/>
          <w:b/>
          <w:bCs/>
        </w:rPr>
        <w:t xml:space="preserve">contractors must first determine if other stackable activities (education/training activities, voluntary community service and life skills training – explained below) are available and better options for the participant </w:t>
      </w:r>
      <w:r w:rsidRPr="00507BE8">
        <w:rPr>
          <w:rFonts w:eastAsiaTheme="majorEastAsia"/>
          <w:b/>
          <w:bCs/>
          <w:u w:val="single"/>
        </w:rPr>
        <w:t>before deciding to stack with job readiness and job hunting</w:t>
      </w:r>
      <w:r w:rsidRPr="00507BE8">
        <w:rPr>
          <w:rFonts w:eastAsiaTheme="majorEastAsia"/>
          <w:b/>
          <w:bCs/>
        </w:rPr>
        <w:t xml:space="preserve"> (coded as JS)</w:t>
      </w:r>
      <w:r>
        <w:rPr>
          <w:rFonts w:eastAsiaTheme="majorEastAsia"/>
          <w:b/>
          <w:bCs/>
        </w:rPr>
        <w:t>.</w:t>
      </w:r>
      <w:r w:rsidRPr="00F47AE6">
        <w:rPr>
          <w:rFonts w:eastAsiaTheme="majorEastAsia"/>
          <w:bCs/>
        </w:rPr>
        <w:t xml:space="preserve"> Job readiness can be stacked with the participant’s full-time CJ component when it is the appropriate option for the participant and they would benefit from </w:t>
      </w:r>
      <w:r>
        <w:rPr>
          <w:rFonts w:eastAsiaTheme="majorEastAsia"/>
          <w:bCs/>
        </w:rPr>
        <w:t>job</w:t>
      </w:r>
      <w:r w:rsidRPr="00F47AE6">
        <w:rPr>
          <w:rFonts w:eastAsiaTheme="majorEastAsia"/>
          <w:bCs/>
        </w:rPr>
        <w:t xml:space="preserve"> readiness activities.  </w:t>
      </w:r>
    </w:p>
    <w:p w:rsidR="00AB696F" w:rsidRDefault="00AB696F" w:rsidP="00AB696F">
      <w:pPr>
        <w:rPr>
          <w:rFonts w:eastAsiaTheme="majorEastAsia"/>
          <w:bCs/>
        </w:rPr>
      </w:pPr>
      <w:r>
        <w:rPr>
          <w:rFonts w:eastAsiaTheme="majorEastAsia"/>
          <w:bCs/>
        </w:rPr>
        <w:br w:type="page"/>
      </w:r>
    </w:p>
    <w:p w:rsidR="00AB696F" w:rsidRPr="00F47AE6" w:rsidRDefault="00AB696F" w:rsidP="00AB696F">
      <w:pPr>
        <w:tabs>
          <w:tab w:val="left" w:pos="3285"/>
          <w:tab w:val="center" w:pos="5400"/>
        </w:tabs>
        <w:contextualSpacing/>
        <w:rPr>
          <w:rFonts w:eastAsiaTheme="majorEastAsia"/>
          <w:b/>
          <w:bCs/>
        </w:rPr>
      </w:pPr>
      <w:r w:rsidRPr="00F47AE6">
        <w:rPr>
          <w:rFonts w:eastAsiaTheme="majorEastAsia"/>
          <w:b/>
          <w:bCs/>
        </w:rPr>
        <w:lastRenderedPageBreak/>
        <w:t xml:space="preserve">A FT CJ IDP must detail required full-time participation to include: </w:t>
      </w:r>
    </w:p>
    <w:p w:rsidR="00AB696F" w:rsidRPr="00F47AE6" w:rsidRDefault="00AB696F" w:rsidP="00D75DF3">
      <w:pPr>
        <w:pStyle w:val="ListParagraph"/>
        <w:numPr>
          <w:ilvl w:val="0"/>
          <w:numId w:val="23"/>
        </w:numPr>
        <w:tabs>
          <w:tab w:val="left" w:pos="3285"/>
          <w:tab w:val="center" w:pos="5400"/>
        </w:tabs>
        <w:rPr>
          <w:rFonts w:eastAsiaTheme="majorEastAsia"/>
          <w:bCs/>
        </w:rPr>
      </w:pPr>
      <w:r w:rsidRPr="00F47AE6">
        <w:rPr>
          <w:rFonts w:eastAsiaTheme="majorEastAsia"/>
          <w:b/>
          <w:bCs/>
        </w:rPr>
        <w:t xml:space="preserve">20 hours/week </w:t>
      </w:r>
      <w:r>
        <w:rPr>
          <w:rFonts w:eastAsiaTheme="majorEastAsia"/>
          <w:bCs/>
        </w:rPr>
        <w:t xml:space="preserve">work </w:t>
      </w:r>
    </w:p>
    <w:p w:rsidR="00AB696F" w:rsidRPr="003A61B1" w:rsidRDefault="00AB696F" w:rsidP="00D75DF3">
      <w:pPr>
        <w:pStyle w:val="ListParagraph"/>
        <w:numPr>
          <w:ilvl w:val="0"/>
          <w:numId w:val="23"/>
        </w:numPr>
        <w:tabs>
          <w:tab w:val="left" w:pos="3285"/>
          <w:tab w:val="center" w:pos="5400"/>
        </w:tabs>
        <w:rPr>
          <w:rFonts w:eastAsiaTheme="majorEastAsia"/>
          <w:b/>
          <w:bCs/>
        </w:rPr>
      </w:pPr>
      <w:r w:rsidRPr="003A61B1">
        <w:rPr>
          <w:rFonts w:eastAsiaTheme="majorEastAsia"/>
          <w:b/>
          <w:bCs/>
        </w:rPr>
        <w:t xml:space="preserve">2-10 hrs/week </w:t>
      </w:r>
      <w:r w:rsidRPr="003A61B1">
        <w:rPr>
          <w:rFonts w:eastAsiaTheme="majorEastAsia"/>
          <w:bCs/>
        </w:rPr>
        <w:t xml:space="preserve">of issue resolution (may or may not be coded), depending upon the number and intensity of barrier/issues </w:t>
      </w:r>
    </w:p>
    <w:p w:rsidR="00AB696F" w:rsidRPr="003A61B1" w:rsidRDefault="00AB696F" w:rsidP="00D75DF3">
      <w:pPr>
        <w:pStyle w:val="ListParagraph"/>
        <w:numPr>
          <w:ilvl w:val="0"/>
          <w:numId w:val="23"/>
        </w:numPr>
        <w:tabs>
          <w:tab w:val="left" w:pos="3285"/>
          <w:tab w:val="center" w:pos="5400"/>
        </w:tabs>
        <w:rPr>
          <w:rFonts w:eastAsiaTheme="majorEastAsia"/>
          <w:b/>
          <w:bCs/>
        </w:rPr>
      </w:pPr>
      <w:r w:rsidRPr="003A61B1">
        <w:rPr>
          <w:rFonts w:eastAsiaTheme="majorEastAsia"/>
          <w:b/>
          <w:bCs/>
        </w:rPr>
        <w:t xml:space="preserve">Up to 18 hrs/week </w:t>
      </w:r>
      <w:r w:rsidRPr="003A61B1">
        <w:rPr>
          <w:rFonts w:eastAsiaTheme="majorEastAsia"/>
          <w:bCs/>
        </w:rPr>
        <w:t>of coded stacked activities</w:t>
      </w:r>
    </w:p>
    <w:p w:rsidR="00AB696F" w:rsidRPr="00CE0B13" w:rsidRDefault="00AB696F" w:rsidP="00AB696F">
      <w:pPr>
        <w:ind w:firstLine="360"/>
        <w:rPr>
          <w:rFonts w:eastAsiaTheme="majorEastAsia"/>
          <w:b/>
          <w:bCs/>
          <w:sz w:val="22"/>
          <w:szCs w:val="22"/>
        </w:rPr>
      </w:pPr>
      <w:r w:rsidRPr="00CE0B13">
        <w:rPr>
          <w:rFonts w:eastAsiaTheme="majorEastAsia"/>
          <w:b/>
          <w:bCs/>
          <w:sz w:val="22"/>
          <w:szCs w:val="22"/>
        </w:rPr>
        <w:t>*</w:t>
      </w:r>
      <w:r w:rsidRPr="00933528">
        <w:rPr>
          <w:rFonts w:eastAsiaTheme="majorEastAsia"/>
          <w:b/>
          <w:bCs/>
          <w:sz w:val="24"/>
          <w:szCs w:val="24"/>
        </w:rPr>
        <w:t>The combination of barrier removal and stacked activities cannot exceed 20 hours per week.</w:t>
      </w:r>
      <w:r w:rsidRPr="00CE0B13">
        <w:rPr>
          <w:rFonts w:eastAsiaTheme="majorEastAsia"/>
          <w:b/>
          <w:bCs/>
          <w:sz w:val="22"/>
          <w:szCs w:val="22"/>
        </w:rPr>
        <w:t xml:space="preserve">  </w:t>
      </w:r>
    </w:p>
    <w:p w:rsidR="00AB696F" w:rsidRPr="00F47AE6" w:rsidRDefault="00AB696F" w:rsidP="00AB696F">
      <w:pPr>
        <w:rPr>
          <w:rFonts w:eastAsiaTheme="majorEastAsia"/>
          <w:bCs/>
        </w:rPr>
      </w:pPr>
      <w:r w:rsidRPr="00F47AE6">
        <w:rPr>
          <w:rFonts w:eastAsiaTheme="majorEastAsia"/>
          <w:bCs/>
        </w:rPr>
        <w:t xml:space="preserve">For </w:t>
      </w:r>
      <w:r w:rsidRPr="00F47AE6">
        <w:rPr>
          <w:rFonts w:eastAsiaTheme="majorEastAsia"/>
          <w:b/>
          <w:bCs/>
        </w:rPr>
        <w:t>PT CJ</w:t>
      </w:r>
      <w:r w:rsidRPr="00F47AE6">
        <w:rPr>
          <w:rFonts w:eastAsiaTheme="majorEastAsia"/>
          <w:bCs/>
        </w:rPr>
        <w:t xml:space="preserve">, total stacked activity coding cannot exceed 3 hours. </w:t>
      </w:r>
    </w:p>
    <w:p w:rsidR="00AB696F" w:rsidRPr="00F47AE6" w:rsidRDefault="00AB696F" w:rsidP="00D75DF3">
      <w:pPr>
        <w:pStyle w:val="ListParagraph"/>
        <w:numPr>
          <w:ilvl w:val="0"/>
          <w:numId w:val="24"/>
        </w:numPr>
        <w:rPr>
          <w:rFonts w:eastAsiaTheme="majorEastAsia"/>
          <w:bCs/>
        </w:rPr>
      </w:pPr>
      <w:r w:rsidRPr="00F47AE6">
        <w:rPr>
          <w:rFonts w:eastAsiaTheme="majorEastAsia"/>
          <w:bCs/>
        </w:rPr>
        <w:t xml:space="preserve">The PT CJ referral may be sent with an X component for individuals engaged in issue resolution activities. DSHS is responsible for coordination and documentation of participation. </w:t>
      </w:r>
    </w:p>
    <w:p w:rsidR="00AB696F" w:rsidRPr="00F47AE6" w:rsidRDefault="00AB696F" w:rsidP="00D75DF3">
      <w:pPr>
        <w:pStyle w:val="ListParagraph"/>
        <w:numPr>
          <w:ilvl w:val="1"/>
          <w:numId w:val="24"/>
        </w:numPr>
        <w:rPr>
          <w:rFonts w:eastAsiaTheme="majorEastAsia"/>
          <w:bCs/>
        </w:rPr>
      </w:pPr>
      <w:r w:rsidRPr="00F47AE6">
        <w:rPr>
          <w:rFonts w:eastAsiaTheme="majorEastAsia"/>
          <w:bCs/>
        </w:rPr>
        <w:t>This component cannot exceed 2 hours so that 1 hour can be coded to LS.</w:t>
      </w:r>
    </w:p>
    <w:p w:rsidR="00AB696F" w:rsidRDefault="00AB696F" w:rsidP="00D75DF3">
      <w:pPr>
        <w:pStyle w:val="ListParagraph"/>
        <w:numPr>
          <w:ilvl w:val="0"/>
          <w:numId w:val="24"/>
        </w:numPr>
        <w:rPr>
          <w:rFonts w:eastAsiaTheme="majorEastAsia"/>
          <w:bCs/>
        </w:rPr>
      </w:pPr>
      <w:r w:rsidRPr="00F47AE6">
        <w:rPr>
          <w:rFonts w:eastAsiaTheme="majorEastAsia"/>
          <w:bCs/>
        </w:rPr>
        <w:t xml:space="preserve">During the first 3 months, stacked activities must be structured. </w:t>
      </w:r>
    </w:p>
    <w:p w:rsidR="00AB696F" w:rsidRPr="00F47AE6" w:rsidRDefault="00AB696F" w:rsidP="00D75DF3">
      <w:pPr>
        <w:pStyle w:val="ListParagraph"/>
        <w:numPr>
          <w:ilvl w:val="1"/>
          <w:numId w:val="24"/>
        </w:numPr>
        <w:rPr>
          <w:rFonts w:eastAsiaTheme="majorEastAsia"/>
          <w:bCs/>
        </w:rPr>
      </w:pPr>
      <w:r>
        <w:rPr>
          <w:rFonts w:eastAsiaTheme="majorEastAsia"/>
          <w:bCs/>
        </w:rPr>
        <w:t>They can be workshops, classes, etc., and must be supervised on a daily basis.</w:t>
      </w:r>
    </w:p>
    <w:p w:rsidR="00AB696F" w:rsidRPr="00F47AE6" w:rsidRDefault="00AB696F" w:rsidP="00D75DF3">
      <w:pPr>
        <w:pStyle w:val="ListParagraph"/>
        <w:numPr>
          <w:ilvl w:val="0"/>
          <w:numId w:val="24"/>
        </w:numPr>
        <w:rPr>
          <w:rFonts w:eastAsiaTheme="majorEastAsia"/>
          <w:bCs/>
        </w:rPr>
      </w:pPr>
      <w:r w:rsidRPr="00F47AE6">
        <w:rPr>
          <w:rFonts w:eastAsiaTheme="majorEastAsia"/>
          <w:bCs/>
        </w:rPr>
        <w:t xml:space="preserve">The first stacked activity must be </w:t>
      </w:r>
      <w:r w:rsidRPr="00F47AE6">
        <w:rPr>
          <w:rFonts w:eastAsiaTheme="majorEastAsia"/>
          <w:bCs/>
          <w:u w:val="single"/>
        </w:rPr>
        <w:t>Life Skills (LS) training unless there is clear documentation in case notes that the participant would not benefit from LS</w:t>
      </w:r>
      <w:r w:rsidRPr="00F47AE6">
        <w:rPr>
          <w:rFonts w:eastAsiaTheme="majorEastAsia"/>
          <w:bCs/>
        </w:rPr>
        <w:t xml:space="preserve">. Given the breadth of possible LS topics, it should be the exception, not the rule, that LS does not benefit the participant. </w:t>
      </w:r>
    </w:p>
    <w:p w:rsidR="00AB696F" w:rsidRPr="00F47AE6" w:rsidRDefault="00AB696F" w:rsidP="00D75DF3">
      <w:pPr>
        <w:pStyle w:val="ListParagraph"/>
        <w:numPr>
          <w:ilvl w:val="1"/>
          <w:numId w:val="24"/>
        </w:numPr>
        <w:rPr>
          <w:rFonts w:eastAsiaTheme="majorEastAsia"/>
          <w:bCs/>
        </w:rPr>
      </w:pPr>
      <w:r w:rsidRPr="00F47AE6">
        <w:rPr>
          <w:rFonts w:eastAsiaTheme="majorEastAsia"/>
          <w:bCs/>
        </w:rPr>
        <w:t xml:space="preserve">Upon clear case note documentation that the participant would not benefit from LS, the following stacked activities may be used:  </w:t>
      </w:r>
    </w:p>
    <w:p w:rsidR="00AB696F" w:rsidRPr="00F47AE6" w:rsidRDefault="00AB696F" w:rsidP="00D75DF3">
      <w:pPr>
        <w:pStyle w:val="ListParagraph"/>
        <w:numPr>
          <w:ilvl w:val="2"/>
          <w:numId w:val="24"/>
        </w:numPr>
        <w:rPr>
          <w:rFonts w:eastAsiaTheme="majorEastAsia"/>
          <w:bCs/>
        </w:rPr>
      </w:pPr>
      <w:r w:rsidRPr="00F47AE6">
        <w:rPr>
          <w:rFonts w:eastAsiaTheme="majorEastAsia"/>
          <w:bCs/>
        </w:rPr>
        <w:t>Basic education (JT)</w:t>
      </w:r>
    </w:p>
    <w:p w:rsidR="00AB696F" w:rsidRPr="00F47AE6" w:rsidRDefault="00AB696F" w:rsidP="00D75DF3">
      <w:pPr>
        <w:pStyle w:val="ListParagraph"/>
        <w:numPr>
          <w:ilvl w:val="2"/>
          <w:numId w:val="24"/>
        </w:numPr>
        <w:rPr>
          <w:rFonts w:eastAsiaTheme="majorEastAsia"/>
          <w:bCs/>
        </w:rPr>
      </w:pPr>
      <w:r w:rsidRPr="00F47AE6">
        <w:rPr>
          <w:rFonts w:eastAsiaTheme="majorEastAsia"/>
          <w:bCs/>
        </w:rPr>
        <w:t xml:space="preserve">High school equivalency (GE) </w:t>
      </w:r>
    </w:p>
    <w:p w:rsidR="00AB696F" w:rsidRPr="00F47AE6" w:rsidRDefault="00AB696F" w:rsidP="00D75DF3">
      <w:pPr>
        <w:pStyle w:val="ListParagraph"/>
        <w:numPr>
          <w:ilvl w:val="2"/>
          <w:numId w:val="24"/>
        </w:numPr>
        <w:rPr>
          <w:rFonts w:eastAsiaTheme="majorEastAsia"/>
          <w:bCs/>
        </w:rPr>
      </w:pPr>
      <w:r w:rsidRPr="00F47AE6">
        <w:rPr>
          <w:rFonts w:eastAsiaTheme="majorEastAsia"/>
          <w:bCs/>
        </w:rPr>
        <w:t xml:space="preserve">High school completion (HS) </w:t>
      </w:r>
    </w:p>
    <w:p w:rsidR="00AB696F" w:rsidRPr="00F47AE6" w:rsidRDefault="00AB696F" w:rsidP="00D75DF3">
      <w:pPr>
        <w:pStyle w:val="ListParagraph"/>
        <w:numPr>
          <w:ilvl w:val="2"/>
          <w:numId w:val="24"/>
        </w:numPr>
        <w:rPr>
          <w:rFonts w:eastAsiaTheme="majorEastAsia"/>
          <w:bCs/>
        </w:rPr>
      </w:pPr>
      <w:r w:rsidRPr="00F47AE6">
        <w:rPr>
          <w:rFonts w:eastAsiaTheme="majorEastAsia"/>
          <w:bCs/>
        </w:rPr>
        <w:t xml:space="preserve">Skills enhancement/job skills training (JT)  </w:t>
      </w:r>
    </w:p>
    <w:p w:rsidR="00AB696F" w:rsidRPr="00F47AE6" w:rsidRDefault="00AB696F" w:rsidP="00D75DF3">
      <w:pPr>
        <w:pStyle w:val="ListParagraph"/>
        <w:numPr>
          <w:ilvl w:val="2"/>
          <w:numId w:val="24"/>
        </w:numPr>
        <w:rPr>
          <w:rFonts w:eastAsiaTheme="majorEastAsia"/>
          <w:bCs/>
        </w:rPr>
      </w:pPr>
      <w:r w:rsidRPr="00F47AE6">
        <w:rPr>
          <w:rFonts w:eastAsiaTheme="majorEastAsia"/>
          <w:bCs/>
        </w:rPr>
        <w:t xml:space="preserve">English as a Second Language (ES) </w:t>
      </w:r>
    </w:p>
    <w:p w:rsidR="00AB696F" w:rsidRPr="008F021F" w:rsidRDefault="00AB696F" w:rsidP="00AB696F">
      <w:pPr>
        <w:pStyle w:val="ListParagraph"/>
        <w:rPr>
          <w:rFonts w:eastAsiaTheme="majorEastAsia"/>
          <w:b/>
          <w:bCs/>
        </w:rPr>
      </w:pPr>
      <w:r w:rsidRPr="008F021F">
        <w:rPr>
          <w:rFonts w:eastAsiaTheme="majorEastAsia"/>
          <w:b/>
          <w:bCs/>
        </w:rPr>
        <w:t xml:space="preserve">***The stacked activity cannot be </w:t>
      </w:r>
      <w:r w:rsidR="001E122B" w:rsidRPr="008F021F">
        <w:rPr>
          <w:rFonts w:eastAsiaTheme="majorEastAsia"/>
          <w:b/>
          <w:bCs/>
        </w:rPr>
        <w:t>Job Search</w:t>
      </w:r>
      <w:r w:rsidRPr="008F021F">
        <w:rPr>
          <w:rFonts w:eastAsiaTheme="majorEastAsia"/>
          <w:b/>
          <w:bCs/>
        </w:rPr>
        <w:t xml:space="preserve"> (JS) in the first 3 months of enrollment. </w:t>
      </w:r>
    </w:p>
    <w:p w:rsidR="00AB696F" w:rsidRDefault="00AB696F" w:rsidP="00AB696F">
      <w:pPr>
        <w:pStyle w:val="ListParagraph"/>
        <w:ind w:firstLine="270"/>
        <w:rPr>
          <w:rFonts w:eastAsiaTheme="majorEastAsia"/>
          <w:b/>
          <w:bCs/>
          <w:sz w:val="24"/>
          <w:szCs w:val="24"/>
        </w:rPr>
      </w:pPr>
      <w:r w:rsidRPr="008F021F">
        <w:rPr>
          <w:rFonts w:eastAsiaTheme="majorEastAsia"/>
          <w:b/>
          <w:bCs/>
        </w:rPr>
        <w:t>Only in month 4 may the participant participate in JS</w:t>
      </w:r>
      <w:r w:rsidRPr="00C74AD2">
        <w:rPr>
          <w:rFonts w:eastAsiaTheme="majorEastAsia"/>
          <w:b/>
          <w:bCs/>
          <w:sz w:val="24"/>
          <w:szCs w:val="24"/>
        </w:rPr>
        <w:t xml:space="preserve">. </w:t>
      </w:r>
    </w:p>
    <w:p w:rsidR="00CF3A69" w:rsidRDefault="000B69C8" w:rsidP="00957270">
      <w:pPr>
        <w:rPr>
          <w:rFonts w:eastAsiaTheme="majorEastAsia"/>
          <w:b/>
        </w:rPr>
      </w:pPr>
      <w:r w:rsidRPr="00F47AE6">
        <w:rPr>
          <w:rFonts w:eastAsiaTheme="majorEastAsia"/>
          <w:bCs/>
        </w:rPr>
        <w:t xml:space="preserve">For </w:t>
      </w:r>
      <w:r>
        <w:rPr>
          <w:rFonts w:eastAsiaTheme="majorEastAsia"/>
          <w:b/>
          <w:bCs/>
        </w:rPr>
        <w:t>Community Works</w:t>
      </w:r>
      <w:r w:rsidRPr="00F47AE6">
        <w:rPr>
          <w:rFonts w:eastAsiaTheme="majorEastAsia"/>
          <w:bCs/>
        </w:rPr>
        <w:t xml:space="preserve">, </w:t>
      </w:r>
      <w:r>
        <w:rPr>
          <w:rFonts w:eastAsiaTheme="majorEastAsia"/>
          <w:bCs/>
        </w:rPr>
        <w:t xml:space="preserve">the work activity </w:t>
      </w:r>
      <w:r w:rsidR="00C77740">
        <w:rPr>
          <w:rFonts w:eastAsiaTheme="majorEastAsia"/>
          <w:bCs/>
        </w:rPr>
        <w:t xml:space="preserve">hours </w:t>
      </w:r>
      <w:r>
        <w:rPr>
          <w:rFonts w:eastAsiaTheme="majorEastAsia"/>
          <w:bCs/>
        </w:rPr>
        <w:t xml:space="preserve">should not exceed FLSA. </w:t>
      </w:r>
      <w:r w:rsidRPr="000B69C8">
        <w:rPr>
          <w:rFonts w:eastAsiaTheme="majorEastAsia"/>
          <w:bCs/>
        </w:rPr>
        <w:t>The participant must be at the worksite at least 5 hours/week.</w:t>
      </w:r>
      <w:r>
        <w:rPr>
          <w:rFonts w:eastAsiaTheme="majorEastAsia"/>
          <w:bCs/>
        </w:rPr>
        <w:t xml:space="preserve"> For those in an education pathway, work activity hours must be at least 5 hours/week, but may be much less than FLSA as they support the education activity. </w:t>
      </w:r>
    </w:p>
    <w:p w:rsidR="00AB696F" w:rsidRDefault="00AB696F" w:rsidP="00957270">
      <w:pPr>
        <w:contextualSpacing/>
        <w:rPr>
          <w:rFonts w:eastAsiaTheme="majorEastAsia"/>
          <w:b/>
        </w:rPr>
      </w:pPr>
    </w:p>
    <w:p w:rsidR="006F40AB" w:rsidRPr="00F47AE6" w:rsidRDefault="006F40AB" w:rsidP="006F40AB">
      <w:pPr>
        <w:tabs>
          <w:tab w:val="left" w:pos="3285"/>
          <w:tab w:val="center" w:pos="5400"/>
        </w:tabs>
        <w:contextualSpacing/>
        <w:jc w:val="center"/>
        <w:rPr>
          <w:rFonts w:eastAsiaTheme="majorEastAsia"/>
          <w:b/>
          <w:bCs/>
        </w:rPr>
      </w:pPr>
      <w:r w:rsidRPr="00F47AE6">
        <w:rPr>
          <w:rFonts w:eastAsiaTheme="majorEastAsia"/>
          <w:b/>
          <w:bCs/>
        </w:rPr>
        <w:t>Barrier/Issue Resolution</w:t>
      </w:r>
    </w:p>
    <w:p w:rsidR="006F40AB" w:rsidRDefault="006F40AB" w:rsidP="006F40AB">
      <w:pPr>
        <w:tabs>
          <w:tab w:val="left" w:pos="3285"/>
          <w:tab w:val="center" w:pos="5400"/>
        </w:tabs>
        <w:contextualSpacing/>
        <w:rPr>
          <w:rFonts w:eastAsiaTheme="majorEastAsia"/>
          <w:bCs/>
        </w:rPr>
      </w:pPr>
      <w:r w:rsidRPr="00F47AE6">
        <w:rPr>
          <w:rFonts w:eastAsiaTheme="majorEastAsia"/>
          <w:b/>
          <w:bCs/>
        </w:rPr>
        <w:t>FT CJ</w:t>
      </w:r>
      <w:r w:rsidRPr="00F47AE6">
        <w:rPr>
          <w:rFonts w:eastAsiaTheme="majorEastAsia"/>
          <w:bCs/>
        </w:rPr>
        <w:t xml:space="preserve"> provides intensive case management to partner with participants to resolve, reduce, or teach to self-manage issues that affect the ability to get or keep a job. Case management is the “system” with which we use to help participants with barriers/issues, but </w:t>
      </w:r>
      <w:r w:rsidRPr="00F47AE6">
        <w:rPr>
          <w:rFonts w:eastAsiaTheme="majorEastAsia"/>
          <w:bCs/>
          <w:u w:val="single"/>
        </w:rPr>
        <w:t>how</w:t>
      </w:r>
      <w:r w:rsidRPr="00F47AE6">
        <w:rPr>
          <w:rFonts w:eastAsiaTheme="majorEastAsia"/>
          <w:bCs/>
        </w:rPr>
        <w:t xml:space="preserve"> it is done is up to </w:t>
      </w:r>
      <w:r w:rsidRPr="00F47AE6">
        <w:rPr>
          <w:rFonts w:eastAsiaTheme="majorEastAsia"/>
          <w:bCs/>
        </w:rPr>
        <w:lastRenderedPageBreak/>
        <w:t xml:space="preserve">you and your agency. Whether your approach is called coaching, mentoring, strength-based services, etc, the goal is to empower and motivate participants to take control of their future and become self-sufficient. </w:t>
      </w:r>
    </w:p>
    <w:p w:rsidR="00C77740" w:rsidRDefault="00C77740" w:rsidP="006F40AB">
      <w:pPr>
        <w:tabs>
          <w:tab w:val="left" w:pos="3285"/>
          <w:tab w:val="center" w:pos="5400"/>
        </w:tabs>
        <w:contextualSpacing/>
        <w:rPr>
          <w:rFonts w:eastAsiaTheme="majorEastAsia"/>
          <w:bCs/>
        </w:rPr>
      </w:pPr>
    </w:p>
    <w:p w:rsidR="00C77740" w:rsidRDefault="00C77740" w:rsidP="006F40AB">
      <w:pPr>
        <w:tabs>
          <w:tab w:val="left" w:pos="3285"/>
          <w:tab w:val="center" w:pos="5400"/>
        </w:tabs>
        <w:contextualSpacing/>
        <w:rPr>
          <w:rFonts w:eastAsiaTheme="majorEastAsia"/>
          <w:bCs/>
        </w:rPr>
      </w:pPr>
      <w:r>
        <w:rPr>
          <w:rFonts w:eastAsiaTheme="majorEastAsia"/>
          <w:b/>
          <w:bCs/>
        </w:rPr>
        <w:t>PT CJ</w:t>
      </w:r>
      <w:r>
        <w:rPr>
          <w:rFonts w:eastAsiaTheme="majorEastAsia"/>
          <w:bCs/>
        </w:rPr>
        <w:t xml:space="preserve"> and </w:t>
      </w:r>
      <w:r w:rsidRPr="00C77740">
        <w:rPr>
          <w:rFonts w:eastAsiaTheme="majorEastAsia"/>
          <w:b/>
          <w:bCs/>
        </w:rPr>
        <w:t>WC</w:t>
      </w:r>
      <w:r>
        <w:rPr>
          <w:rFonts w:eastAsiaTheme="majorEastAsia"/>
          <w:bCs/>
        </w:rPr>
        <w:t xml:space="preserve"> </w:t>
      </w:r>
      <w:proofErr w:type="gramStart"/>
      <w:r>
        <w:rPr>
          <w:rFonts w:eastAsiaTheme="majorEastAsia"/>
          <w:bCs/>
        </w:rPr>
        <w:t>provides</w:t>
      </w:r>
      <w:proofErr w:type="gramEnd"/>
      <w:r>
        <w:rPr>
          <w:rFonts w:eastAsiaTheme="majorEastAsia"/>
          <w:bCs/>
        </w:rPr>
        <w:t xml:space="preserve"> case management to resolve, reduce, or teach to self-manage issues that can be addressed through their coded components. For example, attendance and punctuality is an issue that can be addressed through their worksite. </w:t>
      </w:r>
    </w:p>
    <w:p w:rsidR="00C77740" w:rsidRPr="00C77740" w:rsidRDefault="00C77740" w:rsidP="006F40AB">
      <w:pPr>
        <w:tabs>
          <w:tab w:val="left" w:pos="3285"/>
          <w:tab w:val="center" w:pos="5400"/>
        </w:tabs>
        <w:contextualSpacing/>
        <w:rPr>
          <w:rFonts w:eastAsiaTheme="majorEastAsia"/>
          <w:bCs/>
        </w:rPr>
      </w:pPr>
    </w:p>
    <w:p w:rsidR="006F40AB" w:rsidRPr="00F47AE6" w:rsidRDefault="006F40AB" w:rsidP="006F40AB">
      <w:pPr>
        <w:tabs>
          <w:tab w:val="left" w:pos="3285"/>
          <w:tab w:val="center" w:pos="5400"/>
        </w:tabs>
        <w:contextualSpacing/>
        <w:jc w:val="center"/>
        <w:rPr>
          <w:rFonts w:eastAsiaTheme="majorEastAsia"/>
          <w:b/>
          <w:bCs/>
        </w:rPr>
      </w:pPr>
      <w:r w:rsidRPr="00F47AE6">
        <w:rPr>
          <w:rFonts w:eastAsiaTheme="majorEastAsia"/>
          <w:b/>
          <w:bCs/>
        </w:rPr>
        <w:t>Stacked Activity Options</w:t>
      </w:r>
    </w:p>
    <w:p w:rsidR="006F40AB" w:rsidRPr="00CB5A93" w:rsidRDefault="006F40AB" w:rsidP="006F40AB">
      <w:pPr>
        <w:contextualSpacing/>
        <w:rPr>
          <w:rFonts w:eastAsiaTheme="majorEastAsia"/>
          <w:b/>
          <w:bCs/>
          <w:i/>
        </w:rPr>
      </w:pPr>
      <w:r w:rsidRPr="00F47AE6">
        <w:rPr>
          <w:rFonts w:eastAsiaTheme="majorEastAsia"/>
          <w:bCs/>
        </w:rPr>
        <w:t xml:space="preserve">As per the </w:t>
      </w:r>
      <w:r w:rsidR="00143B94">
        <w:rPr>
          <w:rFonts w:eastAsiaTheme="majorEastAsia"/>
          <w:bCs/>
        </w:rPr>
        <w:t>“Allowable Stacked Activities” chart</w:t>
      </w:r>
      <w:r w:rsidRPr="00F47AE6">
        <w:rPr>
          <w:rFonts w:eastAsiaTheme="majorEastAsia"/>
          <w:bCs/>
        </w:rPr>
        <w:t xml:space="preserve"> above, FT CJ, PT CJ, and Career Jump are the only programs for which </w:t>
      </w:r>
      <w:r w:rsidR="003B7675">
        <w:rPr>
          <w:rFonts w:eastAsiaTheme="majorEastAsia"/>
          <w:bCs/>
        </w:rPr>
        <w:t xml:space="preserve">Commerce </w:t>
      </w:r>
      <w:r w:rsidRPr="00F47AE6">
        <w:rPr>
          <w:rFonts w:eastAsiaTheme="majorEastAsia"/>
          <w:bCs/>
        </w:rPr>
        <w:t xml:space="preserve">contractors coordinate stacked activities. In addition to the 20 hours at the worksite, coded stacked activities bring the participant up to full-time participation. </w:t>
      </w:r>
      <w:r w:rsidR="0011138E" w:rsidRPr="00CB5A93">
        <w:rPr>
          <w:rFonts w:eastAsiaTheme="majorEastAsia"/>
          <w:b/>
          <w:bCs/>
          <w:i/>
        </w:rPr>
        <w:t xml:space="preserve">*Please note the JT paypoint is not available for PT CJ. </w:t>
      </w:r>
    </w:p>
    <w:p w:rsidR="00631FD8" w:rsidRDefault="00631FD8" w:rsidP="006F40AB">
      <w:pPr>
        <w:contextualSpacing/>
        <w:rPr>
          <w:rFonts w:eastAsiaTheme="majorEastAsia"/>
          <w:bCs/>
        </w:rPr>
      </w:pPr>
    </w:p>
    <w:p w:rsidR="006F40AB" w:rsidRPr="00C74AD2" w:rsidRDefault="006F40AB" w:rsidP="006F40AB">
      <w:pPr>
        <w:contextualSpacing/>
        <w:rPr>
          <w:rFonts w:eastAsiaTheme="majorEastAsia"/>
          <w:b/>
          <w:bCs/>
        </w:rPr>
      </w:pPr>
      <w:r w:rsidRPr="00C74AD2">
        <w:rPr>
          <w:rFonts w:eastAsiaTheme="majorEastAsia"/>
          <w:b/>
          <w:bCs/>
        </w:rPr>
        <w:t xml:space="preserve">Available stacked activities include: </w:t>
      </w:r>
    </w:p>
    <w:p w:rsidR="006F40AB" w:rsidRPr="00F44FCE" w:rsidRDefault="006F40AB" w:rsidP="00D75DF3">
      <w:pPr>
        <w:pStyle w:val="ListParagraph"/>
        <w:numPr>
          <w:ilvl w:val="0"/>
          <w:numId w:val="22"/>
        </w:numPr>
        <w:rPr>
          <w:rFonts w:eastAsiaTheme="majorEastAsia"/>
          <w:bCs/>
          <w:u w:val="single"/>
        </w:rPr>
      </w:pPr>
      <w:r w:rsidRPr="00F47AE6">
        <w:rPr>
          <w:rFonts w:eastAsiaTheme="majorEastAsia"/>
          <w:b/>
          <w:bCs/>
          <w:u w:val="single"/>
        </w:rPr>
        <w:t>Education</w:t>
      </w:r>
      <w:r w:rsidRPr="00F47AE6">
        <w:rPr>
          <w:rFonts w:eastAsiaTheme="majorEastAsia"/>
          <w:bCs/>
        </w:rPr>
        <w:t xml:space="preserve"> </w:t>
      </w:r>
      <w:r w:rsidR="00453A6F">
        <w:rPr>
          <w:rFonts w:eastAsiaTheme="majorEastAsia"/>
          <w:bCs/>
        </w:rPr>
        <w:t xml:space="preserve">(GE, ES [may also be coded as JT) </w:t>
      </w:r>
      <w:r w:rsidRPr="00F47AE6">
        <w:rPr>
          <w:rFonts w:eastAsiaTheme="majorEastAsia"/>
          <w:bCs/>
        </w:rPr>
        <w:t xml:space="preserve">such as high school equivalency, basic skills, ESL, or job skills training. </w:t>
      </w:r>
      <w:r w:rsidR="00F44FCE" w:rsidRPr="00F44FCE">
        <w:rPr>
          <w:rFonts w:eastAsiaTheme="majorEastAsia"/>
          <w:bCs/>
          <w:u w:val="single"/>
        </w:rPr>
        <w:t xml:space="preserve">A minimum of 5 hours/week coded to the contractor is required to claim this paypoint. </w:t>
      </w:r>
    </w:p>
    <w:p w:rsidR="00AF0AFC" w:rsidRDefault="00AF0AFC" w:rsidP="00D75DF3">
      <w:pPr>
        <w:pStyle w:val="ListParagraph"/>
        <w:numPr>
          <w:ilvl w:val="1"/>
          <w:numId w:val="22"/>
        </w:numPr>
        <w:rPr>
          <w:rFonts w:eastAsiaTheme="majorEastAsia"/>
          <w:bCs/>
        </w:rPr>
      </w:pPr>
      <w:r w:rsidRPr="00F47AE6">
        <w:rPr>
          <w:rFonts w:eastAsiaTheme="majorEastAsia"/>
          <w:bCs/>
        </w:rPr>
        <w:t xml:space="preserve">When available, co-enroll </w:t>
      </w:r>
      <w:r w:rsidRPr="00AF0AFC">
        <w:rPr>
          <w:rFonts w:eastAsiaTheme="majorEastAsia"/>
          <w:b/>
          <w:bCs/>
        </w:rPr>
        <w:t>education</w:t>
      </w:r>
      <w:r w:rsidRPr="00F47AE6">
        <w:rPr>
          <w:rFonts w:eastAsiaTheme="majorEastAsia"/>
          <w:bCs/>
        </w:rPr>
        <w:t xml:space="preserve"> components with the local</w:t>
      </w:r>
      <w:r w:rsidR="006903EC">
        <w:rPr>
          <w:rFonts w:eastAsiaTheme="majorEastAsia"/>
          <w:bCs/>
        </w:rPr>
        <w:t xml:space="preserve"> community or technical college</w:t>
      </w:r>
      <w:r w:rsidRPr="00F47AE6">
        <w:rPr>
          <w:rFonts w:eastAsiaTheme="majorEastAsia"/>
          <w:bCs/>
        </w:rPr>
        <w:t xml:space="preserve"> </w:t>
      </w:r>
    </w:p>
    <w:p w:rsidR="00AF0AFC" w:rsidRDefault="00AF0AFC" w:rsidP="00D75DF3">
      <w:pPr>
        <w:pStyle w:val="ListParagraph"/>
        <w:numPr>
          <w:ilvl w:val="1"/>
          <w:numId w:val="22"/>
        </w:numPr>
        <w:rPr>
          <w:rFonts w:eastAsiaTheme="majorEastAsia"/>
          <w:bCs/>
        </w:rPr>
      </w:pPr>
      <w:r w:rsidRPr="00F47AE6">
        <w:rPr>
          <w:rFonts w:eastAsiaTheme="majorEastAsia"/>
          <w:bCs/>
        </w:rPr>
        <w:t xml:space="preserve">Other resources can provide </w:t>
      </w:r>
      <w:r w:rsidRPr="00F47AE6">
        <w:rPr>
          <w:rFonts w:eastAsiaTheme="majorEastAsia"/>
          <w:b/>
          <w:bCs/>
        </w:rPr>
        <w:t>education</w:t>
      </w:r>
      <w:r w:rsidRPr="00F47AE6">
        <w:rPr>
          <w:rFonts w:eastAsiaTheme="majorEastAsia"/>
          <w:bCs/>
        </w:rPr>
        <w:t xml:space="preserve"> when the community or technical college </w:t>
      </w:r>
      <w:r>
        <w:rPr>
          <w:rFonts w:eastAsiaTheme="majorEastAsia"/>
          <w:bCs/>
        </w:rPr>
        <w:t xml:space="preserve">(CTC) </w:t>
      </w:r>
      <w:r w:rsidRPr="00F47AE6">
        <w:rPr>
          <w:rFonts w:eastAsiaTheme="majorEastAsia"/>
          <w:bCs/>
        </w:rPr>
        <w:t xml:space="preserve">is </w:t>
      </w:r>
      <w:r w:rsidRPr="00F47AE6">
        <w:rPr>
          <w:rFonts w:eastAsiaTheme="majorEastAsia"/>
          <w:bCs/>
          <w:u w:val="single"/>
        </w:rPr>
        <w:t>not a documented viable option</w:t>
      </w:r>
      <w:r>
        <w:rPr>
          <w:rFonts w:eastAsiaTheme="majorEastAsia"/>
          <w:bCs/>
        </w:rPr>
        <w:t xml:space="preserve"> </w:t>
      </w:r>
      <w:r w:rsidRPr="00F47AE6">
        <w:rPr>
          <w:rFonts w:eastAsiaTheme="majorEastAsia"/>
          <w:bCs/>
        </w:rPr>
        <w:t xml:space="preserve"> </w:t>
      </w:r>
      <w:r>
        <w:rPr>
          <w:rFonts w:eastAsiaTheme="majorEastAsia"/>
          <w:bCs/>
        </w:rPr>
        <w:t xml:space="preserve"> </w:t>
      </w:r>
    </w:p>
    <w:p w:rsidR="00AF0AFC" w:rsidRDefault="00AF0AFC" w:rsidP="00D75DF3">
      <w:pPr>
        <w:pStyle w:val="ListParagraph"/>
        <w:numPr>
          <w:ilvl w:val="2"/>
          <w:numId w:val="22"/>
        </w:numPr>
        <w:rPr>
          <w:rFonts w:eastAsiaTheme="majorEastAsia"/>
          <w:bCs/>
        </w:rPr>
      </w:pPr>
      <w:r>
        <w:rPr>
          <w:rFonts w:eastAsiaTheme="majorEastAsia"/>
          <w:bCs/>
        </w:rPr>
        <w:t xml:space="preserve">Document this in case notes so it’s clear why the participant is attending elsewhere. Reasons could include: </w:t>
      </w:r>
    </w:p>
    <w:p w:rsidR="00AF0AFC" w:rsidRDefault="00AF0AFC" w:rsidP="00D75DF3">
      <w:pPr>
        <w:pStyle w:val="ListParagraph"/>
        <w:numPr>
          <w:ilvl w:val="3"/>
          <w:numId w:val="22"/>
        </w:numPr>
        <w:rPr>
          <w:rFonts w:eastAsiaTheme="majorEastAsia"/>
          <w:bCs/>
        </w:rPr>
      </w:pPr>
      <w:r>
        <w:rPr>
          <w:rFonts w:eastAsiaTheme="majorEastAsia"/>
          <w:bCs/>
        </w:rPr>
        <w:t>Unable to attend local CTC due to unpaid fines</w:t>
      </w:r>
    </w:p>
    <w:p w:rsidR="00AF0AFC" w:rsidRDefault="00AF0AFC" w:rsidP="00D75DF3">
      <w:pPr>
        <w:pStyle w:val="ListParagraph"/>
        <w:numPr>
          <w:ilvl w:val="3"/>
          <w:numId w:val="22"/>
        </w:numPr>
        <w:rPr>
          <w:rFonts w:eastAsiaTheme="majorEastAsia"/>
          <w:bCs/>
        </w:rPr>
      </w:pPr>
      <w:r>
        <w:rPr>
          <w:rFonts w:eastAsiaTheme="majorEastAsia"/>
          <w:bCs/>
        </w:rPr>
        <w:t>Tried multiple times and was unable to succeed</w:t>
      </w:r>
    </w:p>
    <w:p w:rsidR="00AF0AFC" w:rsidRDefault="00AF0AFC" w:rsidP="00D75DF3">
      <w:pPr>
        <w:pStyle w:val="ListParagraph"/>
        <w:numPr>
          <w:ilvl w:val="3"/>
          <w:numId w:val="22"/>
        </w:numPr>
        <w:rPr>
          <w:rFonts w:eastAsiaTheme="majorEastAsia"/>
          <w:bCs/>
        </w:rPr>
      </w:pPr>
      <w:r w:rsidRPr="00AD1FB3">
        <w:rPr>
          <w:rFonts w:eastAsiaTheme="majorEastAsia"/>
          <w:bCs/>
        </w:rPr>
        <w:t>Learning disabilities or learning concerns</w:t>
      </w:r>
    </w:p>
    <w:p w:rsidR="00AF0AFC" w:rsidRDefault="00AF0AFC" w:rsidP="00D75DF3">
      <w:pPr>
        <w:pStyle w:val="ListParagraph"/>
        <w:numPr>
          <w:ilvl w:val="3"/>
          <w:numId w:val="22"/>
        </w:numPr>
        <w:rPr>
          <w:rFonts w:eastAsiaTheme="majorEastAsia"/>
          <w:bCs/>
        </w:rPr>
      </w:pPr>
      <w:r>
        <w:rPr>
          <w:rFonts w:eastAsiaTheme="majorEastAsia"/>
          <w:bCs/>
        </w:rPr>
        <w:t>Mental health issues that make it difficult to benefit from college campus based training</w:t>
      </w:r>
    </w:p>
    <w:p w:rsidR="00D316F3" w:rsidRDefault="00D316F3" w:rsidP="00C74AD2">
      <w:pPr>
        <w:pStyle w:val="ListParagraph"/>
        <w:ind w:left="2520"/>
        <w:rPr>
          <w:rFonts w:eastAsiaTheme="majorEastAsia"/>
          <w:bCs/>
        </w:rPr>
      </w:pPr>
    </w:p>
    <w:p w:rsidR="00F44FCE" w:rsidRPr="00F44FCE" w:rsidRDefault="00AF0AFC" w:rsidP="00D75DF3">
      <w:pPr>
        <w:pStyle w:val="ListParagraph"/>
        <w:numPr>
          <w:ilvl w:val="0"/>
          <w:numId w:val="22"/>
        </w:numPr>
        <w:rPr>
          <w:rFonts w:eastAsiaTheme="majorEastAsia"/>
          <w:bCs/>
          <w:u w:val="single"/>
        </w:rPr>
      </w:pPr>
      <w:r w:rsidRPr="00AF0AFC">
        <w:rPr>
          <w:rFonts w:eastAsiaTheme="majorEastAsia"/>
          <w:b/>
          <w:bCs/>
          <w:u w:val="single"/>
        </w:rPr>
        <w:t xml:space="preserve">Job </w:t>
      </w:r>
      <w:r w:rsidR="008F4E63">
        <w:rPr>
          <w:rFonts w:eastAsiaTheme="majorEastAsia"/>
          <w:b/>
          <w:bCs/>
          <w:u w:val="single"/>
        </w:rPr>
        <w:t>S</w:t>
      </w:r>
      <w:r w:rsidRPr="00AF0AFC">
        <w:rPr>
          <w:rFonts w:eastAsiaTheme="majorEastAsia"/>
          <w:b/>
          <w:bCs/>
          <w:u w:val="single"/>
        </w:rPr>
        <w:t xml:space="preserve">kills </w:t>
      </w:r>
      <w:r w:rsidR="008F4E63">
        <w:rPr>
          <w:rFonts w:eastAsiaTheme="majorEastAsia"/>
          <w:b/>
          <w:bCs/>
          <w:u w:val="single"/>
        </w:rPr>
        <w:t>T</w:t>
      </w:r>
      <w:r w:rsidRPr="00AF0AFC">
        <w:rPr>
          <w:rFonts w:eastAsiaTheme="majorEastAsia"/>
          <w:b/>
          <w:bCs/>
          <w:u w:val="single"/>
        </w:rPr>
        <w:t>raining</w:t>
      </w:r>
      <w:r w:rsidRPr="00F47AE6">
        <w:rPr>
          <w:rFonts w:eastAsiaTheme="majorEastAsia"/>
          <w:bCs/>
        </w:rPr>
        <w:t xml:space="preserve"> </w:t>
      </w:r>
      <w:r w:rsidR="00453A6F">
        <w:rPr>
          <w:rFonts w:eastAsiaTheme="majorEastAsia"/>
          <w:bCs/>
        </w:rPr>
        <w:t xml:space="preserve">(JT) </w:t>
      </w:r>
      <w:r w:rsidRPr="00F47AE6">
        <w:rPr>
          <w:rFonts w:eastAsiaTheme="majorEastAsia"/>
          <w:bCs/>
        </w:rPr>
        <w:t>must provide the skills required by an employer to provide a participant with the ability to obtain employment or to advance at the workplace.</w:t>
      </w:r>
      <w:r w:rsidR="00F44FCE">
        <w:rPr>
          <w:rFonts w:eastAsiaTheme="majorEastAsia"/>
          <w:bCs/>
        </w:rPr>
        <w:t xml:space="preserve"> </w:t>
      </w:r>
      <w:r w:rsidR="00F44FCE" w:rsidRPr="00F44FCE">
        <w:rPr>
          <w:rFonts w:eastAsiaTheme="majorEastAsia"/>
          <w:bCs/>
          <w:u w:val="single"/>
        </w:rPr>
        <w:t xml:space="preserve">A minimum of 5 hours/week coded to the contractor is required to claim this paypoint. </w:t>
      </w:r>
    </w:p>
    <w:p w:rsidR="00AC1729" w:rsidRDefault="00AC1729" w:rsidP="00D75DF3">
      <w:pPr>
        <w:pStyle w:val="ListParagraph"/>
        <w:numPr>
          <w:ilvl w:val="1"/>
          <w:numId w:val="22"/>
        </w:numPr>
        <w:rPr>
          <w:rFonts w:eastAsiaTheme="majorEastAsia"/>
          <w:bCs/>
        </w:rPr>
      </w:pPr>
      <w:r w:rsidRPr="00AD1FB3">
        <w:rPr>
          <w:rFonts w:eastAsiaTheme="majorEastAsia"/>
          <w:bCs/>
        </w:rPr>
        <w:t xml:space="preserve">In the event </w:t>
      </w:r>
      <w:r w:rsidRPr="00AD1FB3">
        <w:rPr>
          <w:rFonts w:eastAsiaTheme="majorEastAsia"/>
          <w:b/>
          <w:bCs/>
        </w:rPr>
        <w:t>job skills training</w:t>
      </w:r>
      <w:r w:rsidRPr="00AD1FB3">
        <w:rPr>
          <w:rFonts w:eastAsiaTheme="majorEastAsia"/>
          <w:bCs/>
        </w:rPr>
        <w:t xml:space="preserve"> </w:t>
      </w:r>
      <w:r w:rsidRPr="00AF0AFC">
        <w:rPr>
          <w:rFonts w:eastAsiaTheme="majorEastAsia"/>
          <w:b/>
          <w:bCs/>
        </w:rPr>
        <w:t>(JT)</w:t>
      </w:r>
      <w:r>
        <w:rPr>
          <w:rFonts w:eastAsiaTheme="majorEastAsia"/>
          <w:bCs/>
        </w:rPr>
        <w:t xml:space="preserve"> </w:t>
      </w:r>
      <w:r w:rsidRPr="00AD1FB3">
        <w:rPr>
          <w:rFonts w:eastAsiaTheme="majorEastAsia"/>
          <w:bCs/>
        </w:rPr>
        <w:t>classes are not available through the community and technical college system, contractors may directly provide such services or connect the participant with a community-based provider.</w:t>
      </w:r>
      <w:r>
        <w:rPr>
          <w:rFonts w:eastAsiaTheme="majorEastAsia"/>
          <w:bCs/>
        </w:rPr>
        <w:t xml:space="preserve"> </w:t>
      </w:r>
    </w:p>
    <w:p w:rsidR="00AC1729" w:rsidRPr="00631FD8" w:rsidRDefault="00AC1729" w:rsidP="00D75DF3">
      <w:pPr>
        <w:pStyle w:val="ListParagraph"/>
        <w:numPr>
          <w:ilvl w:val="3"/>
          <w:numId w:val="22"/>
        </w:numPr>
        <w:rPr>
          <w:rFonts w:eastAsiaTheme="majorEastAsia"/>
          <w:bCs/>
        </w:rPr>
      </w:pPr>
      <w:r w:rsidRPr="00631FD8">
        <w:rPr>
          <w:rFonts w:eastAsiaTheme="majorEastAsia"/>
          <w:bCs/>
        </w:rPr>
        <w:lastRenderedPageBreak/>
        <w:t xml:space="preserve">Again, there must be documentation </w:t>
      </w:r>
      <w:r w:rsidR="00453A6F">
        <w:rPr>
          <w:rFonts w:eastAsiaTheme="majorEastAsia"/>
          <w:bCs/>
        </w:rPr>
        <w:t xml:space="preserve">in case notes </w:t>
      </w:r>
      <w:r w:rsidRPr="00631FD8">
        <w:rPr>
          <w:rFonts w:eastAsiaTheme="majorEastAsia"/>
          <w:bCs/>
        </w:rPr>
        <w:t xml:space="preserve">as to why the parent is attending elsewhere. Reasons could include: </w:t>
      </w:r>
    </w:p>
    <w:p w:rsidR="00AC1729" w:rsidRPr="00631FD8" w:rsidRDefault="00AC1729" w:rsidP="00D75DF3">
      <w:pPr>
        <w:pStyle w:val="ListParagraph"/>
        <w:numPr>
          <w:ilvl w:val="4"/>
          <w:numId w:val="22"/>
        </w:numPr>
        <w:rPr>
          <w:rFonts w:eastAsiaTheme="majorEastAsia"/>
          <w:bCs/>
        </w:rPr>
      </w:pPr>
      <w:r w:rsidRPr="00631FD8">
        <w:rPr>
          <w:rFonts w:eastAsiaTheme="majorEastAsia"/>
          <w:bCs/>
        </w:rPr>
        <w:t>Classes are on a quarterly basis and does not mesh with CJ time frames</w:t>
      </w:r>
    </w:p>
    <w:p w:rsidR="00AC1729" w:rsidRPr="00631FD8" w:rsidRDefault="00AC1729" w:rsidP="00D75DF3">
      <w:pPr>
        <w:pStyle w:val="ListParagraph"/>
        <w:numPr>
          <w:ilvl w:val="4"/>
          <w:numId w:val="22"/>
        </w:numPr>
        <w:rPr>
          <w:rFonts w:eastAsiaTheme="majorEastAsia"/>
          <w:bCs/>
        </w:rPr>
      </w:pPr>
      <w:r w:rsidRPr="00631FD8">
        <w:rPr>
          <w:rFonts w:eastAsiaTheme="majorEastAsia"/>
          <w:bCs/>
        </w:rPr>
        <w:t>Classes are not available at the local CTC</w:t>
      </w:r>
    </w:p>
    <w:p w:rsidR="00AC1729" w:rsidRPr="00631FD8" w:rsidRDefault="00AC1729" w:rsidP="00D75DF3">
      <w:pPr>
        <w:pStyle w:val="ListParagraph"/>
        <w:numPr>
          <w:ilvl w:val="4"/>
          <w:numId w:val="22"/>
        </w:numPr>
        <w:rPr>
          <w:rFonts w:eastAsiaTheme="majorEastAsia"/>
          <w:bCs/>
        </w:rPr>
      </w:pPr>
      <w:r w:rsidRPr="00631FD8">
        <w:rPr>
          <w:rFonts w:eastAsiaTheme="majorEastAsia"/>
          <w:bCs/>
        </w:rPr>
        <w:t>Unable to attend local CTC due to unpaid fines</w:t>
      </w:r>
    </w:p>
    <w:p w:rsidR="00AC1729" w:rsidRPr="00631FD8" w:rsidRDefault="00AC1729" w:rsidP="00D75DF3">
      <w:pPr>
        <w:pStyle w:val="ListParagraph"/>
        <w:numPr>
          <w:ilvl w:val="4"/>
          <w:numId w:val="22"/>
        </w:numPr>
        <w:rPr>
          <w:rFonts w:eastAsiaTheme="majorEastAsia"/>
          <w:bCs/>
        </w:rPr>
      </w:pPr>
      <w:r w:rsidRPr="00631FD8">
        <w:rPr>
          <w:rFonts w:eastAsiaTheme="majorEastAsia"/>
          <w:bCs/>
        </w:rPr>
        <w:t>Tried multiple times and was unable to succeed</w:t>
      </w:r>
    </w:p>
    <w:p w:rsidR="00AC1729" w:rsidRPr="00631FD8" w:rsidRDefault="00AC1729" w:rsidP="00D75DF3">
      <w:pPr>
        <w:pStyle w:val="ListParagraph"/>
        <w:numPr>
          <w:ilvl w:val="4"/>
          <w:numId w:val="22"/>
        </w:numPr>
        <w:rPr>
          <w:rFonts w:eastAsiaTheme="majorEastAsia"/>
          <w:bCs/>
        </w:rPr>
      </w:pPr>
      <w:r w:rsidRPr="00631FD8">
        <w:rPr>
          <w:rFonts w:eastAsiaTheme="majorEastAsia"/>
          <w:bCs/>
        </w:rPr>
        <w:t>Learning disabilities or learning concerns</w:t>
      </w:r>
    </w:p>
    <w:p w:rsidR="00AC1729" w:rsidRDefault="00AC1729" w:rsidP="00D75DF3">
      <w:pPr>
        <w:pStyle w:val="ListParagraph"/>
        <w:numPr>
          <w:ilvl w:val="4"/>
          <w:numId w:val="22"/>
        </w:numPr>
        <w:rPr>
          <w:rFonts w:eastAsiaTheme="majorEastAsia"/>
          <w:bCs/>
        </w:rPr>
      </w:pPr>
      <w:r w:rsidRPr="00631FD8">
        <w:rPr>
          <w:rFonts w:eastAsiaTheme="majorEastAsia"/>
          <w:bCs/>
        </w:rPr>
        <w:t>Mental health issues that make it difficult to benefit from college campus based training</w:t>
      </w:r>
    </w:p>
    <w:p w:rsidR="008D7259" w:rsidRPr="00631FD8" w:rsidRDefault="008D7259" w:rsidP="00D75DF3">
      <w:pPr>
        <w:pStyle w:val="ListParagraph"/>
        <w:numPr>
          <w:ilvl w:val="4"/>
          <w:numId w:val="22"/>
        </w:numPr>
        <w:rPr>
          <w:rFonts w:eastAsiaTheme="majorEastAsia"/>
          <w:bCs/>
        </w:rPr>
      </w:pPr>
      <w:r>
        <w:rPr>
          <w:rFonts w:eastAsiaTheme="majorEastAsia"/>
          <w:bCs/>
        </w:rPr>
        <w:t>Needs individualized instruction and assistance</w:t>
      </w:r>
    </w:p>
    <w:p w:rsidR="00AF0AFC" w:rsidRPr="00631FD8" w:rsidRDefault="00AF0AFC" w:rsidP="00D75DF3">
      <w:pPr>
        <w:pStyle w:val="ListParagraph"/>
        <w:numPr>
          <w:ilvl w:val="1"/>
          <w:numId w:val="22"/>
        </w:numPr>
        <w:rPr>
          <w:rFonts w:eastAsiaTheme="majorEastAsia"/>
          <w:bCs/>
        </w:rPr>
      </w:pPr>
      <w:r w:rsidRPr="00631FD8">
        <w:rPr>
          <w:rFonts w:eastAsiaTheme="majorEastAsia"/>
          <w:bCs/>
        </w:rPr>
        <w:t>Must be supervised on an ongoing basis no less frequently than once in each day the individual is scheduled to participate</w:t>
      </w:r>
      <w:r w:rsidR="003A2217">
        <w:rPr>
          <w:rFonts w:eastAsiaTheme="majorEastAsia"/>
          <w:bCs/>
        </w:rPr>
        <w:t>.</w:t>
      </w:r>
    </w:p>
    <w:p w:rsidR="00AF0AFC" w:rsidRPr="00F47AE6" w:rsidRDefault="00AF0AFC" w:rsidP="00D75DF3">
      <w:pPr>
        <w:pStyle w:val="ListParagraph"/>
        <w:numPr>
          <w:ilvl w:val="1"/>
          <w:numId w:val="22"/>
        </w:numPr>
        <w:rPr>
          <w:rFonts w:eastAsiaTheme="majorEastAsia"/>
          <w:bCs/>
        </w:rPr>
      </w:pPr>
      <w:r w:rsidRPr="00F47AE6">
        <w:rPr>
          <w:rFonts w:eastAsiaTheme="majorEastAsia"/>
          <w:bCs/>
        </w:rPr>
        <w:t>Job skills training can include:</w:t>
      </w:r>
    </w:p>
    <w:p w:rsidR="00AF0AFC" w:rsidRPr="00F47AE6" w:rsidRDefault="00AF0AFC" w:rsidP="00D75DF3">
      <w:pPr>
        <w:pStyle w:val="ListParagraph"/>
        <w:numPr>
          <w:ilvl w:val="2"/>
          <w:numId w:val="22"/>
        </w:numPr>
        <w:rPr>
          <w:rFonts w:eastAsiaTheme="majorEastAsia"/>
          <w:bCs/>
        </w:rPr>
      </w:pPr>
      <w:r w:rsidRPr="00F47AE6">
        <w:rPr>
          <w:rFonts w:eastAsiaTheme="majorEastAsia"/>
          <w:bCs/>
        </w:rPr>
        <w:t>Training to meet the needs of a specific employer</w:t>
      </w:r>
    </w:p>
    <w:p w:rsidR="00AF0AFC" w:rsidRPr="00F47AE6" w:rsidRDefault="00AF0AFC" w:rsidP="00D75DF3">
      <w:pPr>
        <w:pStyle w:val="ListParagraph"/>
        <w:numPr>
          <w:ilvl w:val="2"/>
          <w:numId w:val="22"/>
        </w:numPr>
        <w:rPr>
          <w:rFonts w:eastAsiaTheme="majorEastAsia"/>
          <w:bCs/>
        </w:rPr>
      </w:pPr>
      <w:r w:rsidRPr="00F47AE6">
        <w:rPr>
          <w:rFonts w:eastAsiaTheme="majorEastAsia"/>
          <w:bCs/>
        </w:rPr>
        <w:t xml:space="preserve">General training that prepares a participant for employment </w:t>
      </w:r>
    </w:p>
    <w:p w:rsidR="00AF0AFC" w:rsidRDefault="00AF0AFC" w:rsidP="00D75DF3">
      <w:pPr>
        <w:pStyle w:val="ListParagraph"/>
        <w:numPr>
          <w:ilvl w:val="2"/>
          <w:numId w:val="22"/>
        </w:numPr>
        <w:rPr>
          <w:rFonts w:eastAsiaTheme="majorEastAsia"/>
          <w:bCs/>
        </w:rPr>
      </w:pPr>
      <w:r w:rsidRPr="00F47AE6">
        <w:rPr>
          <w:rFonts w:eastAsiaTheme="majorEastAsia"/>
          <w:bCs/>
        </w:rPr>
        <w:t>Literacy/language instruction when it is explicitly focused on skills needed for employment</w:t>
      </w:r>
    </w:p>
    <w:p w:rsidR="00AF0AFC" w:rsidRPr="00F47AE6" w:rsidRDefault="00AF0AFC" w:rsidP="00D75DF3">
      <w:pPr>
        <w:pStyle w:val="ListParagraph"/>
        <w:numPr>
          <w:ilvl w:val="2"/>
          <w:numId w:val="22"/>
        </w:numPr>
        <w:rPr>
          <w:rFonts w:eastAsiaTheme="majorEastAsia"/>
          <w:bCs/>
        </w:rPr>
      </w:pPr>
      <w:r>
        <w:rPr>
          <w:rFonts w:eastAsiaTheme="majorEastAsia"/>
          <w:bCs/>
        </w:rPr>
        <w:t>Short-term certification classes</w:t>
      </w:r>
    </w:p>
    <w:p w:rsidR="00AF0AFC" w:rsidRPr="0075799F" w:rsidRDefault="00AF0AFC" w:rsidP="00D75DF3">
      <w:pPr>
        <w:pStyle w:val="ListParagraph"/>
        <w:numPr>
          <w:ilvl w:val="1"/>
          <w:numId w:val="22"/>
        </w:numPr>
        <w:rPr>
          <w:rFonts w:eastAsiaTheme="majorEastAsia"/>
          <w:bCs/>
        </w:rPr>
      </w:pPr>
      <w:r w:rsidRPr="00453A6F">
        <w:rPr>
          <w:rFonts w:eastAsiaTheme="majorEastAsia"/>
          <w:b/>
          <w:bCs/>
        </w:rPr>
        <w:t xml:space="preserve">Education </w:t>
      </w:r>
      <w:r w:rsidR="00AC1729" w:rsidRPr="00453A6F">
        <w:rPr>
          <w:rFonts w:eastAsiaTheme="majorEastAsia"/>
          <w:b/>
          <w:bCs/>
        </w:rPr>
        <w:t>(GE</w:t>
      </w:r>
      <w:r w:rsidR="00453A6F" w:rsidRPr="00453A6F">
        <w:rPr>
          <w:rFonts w:eastAsiaTheme="majorEastAsia"/>
          <w:b/>
          <w:bCs/>
        </w:rPr>
        <w:t>, ES</w:t>
      </w:r>
      <w:r w:rsidR="00AC1729" w:rsidRPr="00453A6F">
        <w:rPr>
          <w:rFonts w:eastAsiaTheme="majorEastAsia"/>
          <w:b/>
          <w:bCs/>
        </w:rPr>
        <w:t>)</w:t>
      </w:r>
      <w:r w:rsidR="00AC1729" w:rsidRPr="00F44FCE">
        <w:rPr>
          <w:rFonts w:eastAsiaTheme="majorEastAsia"/>
          <w:bCs/>
        </w:rPr>
        <w:t xml:space="preserve"> </w:t>
      </w:r>
      <w:r w:rsidRPr="00F44FCE">
        <w:rPr>
          <w:rFonts w:eastAsiaTheme="majorEastAsia"/>
          <w:bCs/>
        </w:rPr>
        <w:t xml:space="preserve">and </w:t>
      </w:r>
      <w:r w:rsidR="00453A6F" w:rsidRPr="00453A6F">
        <w:rPr>
          <w:rFonts w:eastAsiaTheme="majorEastAsia"/>
          <w:b/>
          <w:bCs/>
        </w:rPr>
        <w:t xml:space="preserve">job </w:t>
      </w:r>
      <w:r w:rsidRPr="00453A6F">
        <w:rPr>
          <w:rFonts w:eastAsiaTheme="majorEastAsia"/>
          <w:b/>
          <w:bCs/>
        </w:rPr>
        <w:t>skills training (JT)</w:t>
      </w:r>
      <w:r w:rsidRPr="0075799F">
        <w:rPr>
          <w:rFonts w:eastAsiaTheme="majorEastAsia"/>
          <w:b/>
          <w:bCs/>
        </w:rPr>
        <w:t xml:space="preserve"> </w:t>
      </w:r>
      <w:r w:rsidRPr="0075799F">
        <w:rPr>
          <w:rFonts w:eastAsiaTheme="majorEastAsia"/>
          <w:bCs/>
        </w:rPr>
        <w:t xml:space="preserve">activities with </w:t>
      </w:r>
      <w:r w:rsidRPr="00F44FCE">
        <w:rPr>
          <w:rFonts w:eastAsiaTheme="majorEastAsia"/>
          <w:bCs/>
          <w:u w:val="single"/>
        </w:rPr>
        <w:t xml:space="preserve">other community providers who do NOT have eJAS </w:t>
      </w:r>
      <w:r w:rsidR="00453A6F">
        <w:rPr>
          <w:rFonts w:eastAsiaTheme="majorEastAsia"/>
          <w:bCs/>
          <w:u w:val="single"/>
        </w:rPr>
        <w:t>contractor</w:t>
      </w:r>
      <w:r w:rsidR="00453A6F" w:rsidRPr="00F44FCE">
        <w:rPr>
          <w:rFonts w:eastAsiaTheme="majorEastAsia"/>
          <w:bCs/>
          <w:u w:val="single"/>
        </w:rPr>
        <w:t xml:space="preserve"> </w:t>
      </w:r>
      <w:r w:rsidRPr="00F44FCE">
        <w:rPr>
          <w:rFonts w:eastAsiaTheme="majorEastAsia"/>
          <w:bCs/>
          <w:u w:val="single"/>
        </w:rPr>
        <w:t>codes</w:t>
      </w:r>
      <w:r w:rsidR="003A2217" w:rsidRPr="00F44FCE">
        <w:rPr>
          <w:rFonts w:eastAsiaTheme="majorEastAsia"/>
          <w:bCs/>
          <w:u w:val="single"/>
        </w:rPr>
        <w:t>.</w:t>
      </w:r>
    </w:p>
    <w:p w:rsidR="00AF0AFC" w:rsidRPr="00F44FCE" w:rsidRDefault="00AF0AFC" w:rsidP="00D75DF3">
      <w:pPr>
        <w:pStyle w:val="ListParagraph"/>
        <w:numPr>
          <w:ilvl w:val="3"/>
          <w:numId w:val="22"/>
        </w:numPr>
        <w:rPr>
          <w:rFonts w:eastAsiaTheme="majorEastAsia"/>
          <w:bCs/>
        </w:rPr>
      </w:pPr>
      <w:r w:rsidRPr="00F44FCE">
        <w:rPr>
          <w:rFonts w:eastAsiaTheme="majorEastAsia"/>
          <w:bCs/>
        </w:rPr>
        <w:t>Contractors may use support services to pay tuition and relates expense to outside providers</w:t>
      </w:r>
      <w:r w:rsidR="003A2217">
        <w:rPr>
          <w:rFonts w:eastAsiaTheme="majorEastAsia"/>
          <w:bCs/>
        </w:rPr>
        <w:t>.</w:t>
      </w:r>
    </w:p>
    <w:p w:rsidR="00AF0AFC" w:rsidRPr="00F44FCE" w:rsidRDefault="00AF0AFC" w:rsidP="00D75DF3">
      <w:pPr>
        <w:pStyle w:val="ListParagraph"/>
        <w:numPr>
          <w:ilvl w:val="3"/>
          <w:numId w:val="22"/>
        </w:numPr>
        <w:rPr>
          <w:rFonts w:eastAsiaTheme="majorEastAsia"/>
          <w:bCs/>
        </w:rPr>
      </w:pPr>
      <w:r w:rsidRPr="00F44FCE">
        <w:rPr>
          <w:rFonts w:eastAsiaTheme="majorEastAsia"/>
          <w:bCs/>
        </w:rPr>
        <w:t>Contractors must track and document attendance in monthly participation</w:t>
      </w:r>
      <w:r w:rsidR="003A2217">
        <w:rPr>
          <w:rFonts w:eastAsiaTheme="majorEastAsia"/>
          <w:bCs/>
        </w:rPr>
        <w:t>.</w:t>
      </w:r>
    </w:p>
    <w:p w:rsidR="00AF0AFC" w:rsidRPr="00F44FCE" w:rsidRDefault="00AF0AFC" w:rsidP="00D75DF3">
      <w:pPr>
        <w:pStyle w:val="ListParagraph"/>
        <w:numPr>
          <w:ilvl w:val="3"/>
          <w:numId w:val="22"/>
        </w:numPr>
        <w:rPr>
          <w:rFonts w:eastAsiaTheme="majorEastAsia"/>
          <w:bCs/>
        </w:rPr>
      </w:pPr>
      <w:r w:rsidRPr="00F44FCE">
        <w:rPr>
          <w:rFonts w:eastAsiaTheme="majorEastAsia"/>
          <w:bCs/>
        </w:rPr>
        <w:t xml:space="preserve">Examples include: </w:t>
      </w:r>
    </w:p>
    <w:p w:rsidR="00AF0AFC" w:rsidRPr="00F44FCE" w:rsidRDefault="00AF0AFC" w:rsidP="00D75DF3">
      <w:pPr>
        <w:pStyle w:val="ListParagraph"/>
        <w:numPr>
          <w:ilvl w:val="4"/>
          <w:numId w:val="22"/>
        </w:numPr>
        <w:rPr>
          <w:rFonts w:eastAsiaTheme="majorEastAsia"/>
          <w:bCs/>
        </w:rPr>
      </w:pPr>
      <w:r w:rsidRPr="00F44FCE">
        <w:rPr>
          <w:rFonts w:eastAsiaTheme="majorEastAsia"/>
          <w:bCs/>
        </w:rPr>
        <w:t>Workshops</w:t>
      </w:r>
    </w:p>
    <w:p w:rsidR="00AF0AFC" w:rsidRPr="00F44FCE" w:rsidRDefault="00F44FCE" w:rsidP="00D75DF3">
      <w:pPr>
        <w:pStyle w:val="ListParagraph"/>
        <w:numPr>
          <w:ilvl w:val="4"/>
          <w:numId w:val="22"/>
        </w:numPr>
        <w:rPr>
          <w:rFonts w:eastAsiaTheme="majorEastAsia"/>
          <w:bCs/>
        </w:rPr>
      </w:pPr>
      <w:r>
        <w:rPr>
          <w:rFonts w:eastAsiaTheme="majorEastAsia"/>
          <w:bCs/>
        </w:rPr>
        <w:t>Short-term</w:t>
      </w:r>
      <w:r w:rsidR="00AF0AFC" w:rsidRPr="00F44FCE">
        <w:rPr>
          <w:rFonts w:eastAsiaTheme="majorEastAsia"/>
          <w:bCs/>
        </w:rPr>
        <w:t xml:space="preserve"> certifications</w:t>
      </w:r>
      <w:r>
        <w:rPr>
          <w:rFonts w:eastAsiaTheme="majorEastAsia"/>
          <w:bCs/>
        </w:rPr>
        <w:t xml:space="preserve"> (less than 3 months)</w:t>
      </w:r>
    </w:p>
    <w:p w:rsidR="00AF0AFC" w:rsidRDefault="00F44FCE" w:rsidP="00D75DF3">
      <w:pPr>
        <w:pStyle w:val="ListParagraph"/>
        <w:numPr>
          <w:ilvl w:val="4"/>
          <w:numId w:val="22"/>
        </w:numPr>
        <w:rPr>
          <w:rFonts w:eastAsiaTheme="majorEastAsia"/>
          <w:bCs/>
        </w:rPr>
      </w:pPr>
      <w:r>
        <w:rPr>
          <w:rFonts w:eastAsiaTheme="majorEastAsia"/>
          <w:bCs/>
        </w:rPr>
        <w:t>Industry specific short-term training such forklift training, etc.</w:t>
      </w:r>
    </w:p>
    <w:p w:rsidR="00D316F3" w:rsidRPr="00F44FCE" w:rsidRDefault="00D316F3" w:rsidP="00F44FCE">
      <w:pPr>
        <w:pStyle w:val="ListParagraph"/>
        <w:ind w:left="3240"/>
        <w:rPr>
          <w:rFonts w:eastAsiaTheme="majorEastAsia"/>
          <w:bCs/>
        </w:rPr>
      </w:pPr>
    </w:p>
    <w:p w:rsidR="00453A6F" w:rsidRPr="00F44FCE" w:rsidRDefault="006F40AB" w:rsidP="00D75DF3">
      <w:pPr>
        <w:pStyle w:val="ListParagraph"/>
        <w:numPr>
          <w:ilvl w:val="0"/>
          <w:numId w:val="22"/>
        </w:numPr>
        <w:rPr>
          <w:rFonts w:eastAsiaTheme="majorEastAsia"/>
          <w:bCs/>
          <w:u w:val="single"/>
        </w:rPr>
      </w:pPr>
      <w:r w:rsidRPr="00F44FCE">
        <w:rPr>
          <w:rFonts w:eastAsiaTheme="majorEastAsia"/>
          <w:b/>
          <w:bCs/>
          <w:u w:val="single"/>
        </w:rPr>
        <w:t>Life Skills</w:t>
      </w:r>
      <w:r w:rsidRPr="00F47AE6">
        <w:rPr>
          <w:rFonts w:eastAsiaTheme="majorEastAsia"/>
          <w:bCs/>
        </w:rPr>
        <w:t xml:space="preserve"> </w:t>
      </w:r>
      <w:r w:rsidR="00453A6F">
        <w:rPr>
          <w:rFonts w:eastAsiaTheme="majorEastAsia"/>
          <w:bCs/>
        </w:rPr>
        <w:t xml:space="preserve">(LS) </w:t>
      </w:r>
      <w:r w:rsidRPr="00F47AE6">
        <w:rPr>
          <w:rFonts w:eastAsiaTheme="majorEastAsia"/>
          <w:bCs/>
        </w:rPr>
        <w:t xml:space="preserve">is a </w:t>
      </w:r>
      <w:r w:rsidRPr="00F47AE6">
        <w:rPr>
          <w:rFonts w:eastAsiaTheme="majorEastAsia"/>
          <w:bCs/>
          <w:u w:val="single"/>
        </w:rPr>
        <w:t>structured activity</w:t>
      </w:r>
      <w:r w:rsidRPr="00F47AE6">
        <w:rPr>
          <w:rFonts w:eastAsiaTheme="majorEastAsia"/>
          <w:bCs/>
        </w:rPr>
        <w:t xml:space="preserve"> to provide an up-front introduction to prepare participants to participate in activities effectively and to meet the demands of everyday life and employment. </w:t>
      </w:r>
      <w:r w:rsidR="00453A6F">
        <w:rPr>
          <w:rFonts w:eastAsiaTheme="majorEastAsia"/>
          <w:bCs/>
          <w:u w:val="single"/>
        </w:rPr>
        <w:t>A minimum of 3</w:t>
      </w:r>
      <w:r w:rsidR="00453A6F" w:rsidRPr="00F44FCE">
        <w:rPr>
          <w:rFonts w:eastAsiaTheme="majorEastAsia"/>
          <w:bCs/>
          <w:u w:val="single"/>
        </w:rPr>
        <w:t xml:space="preserve"> hours/week coded to the contractor is required to claim this paypoint. </w:t>
      </w:r>
    </w:p>
    <w:p w:rsidR="00EF6321" w:rsidRDefault="006F40AB" w:rsidP="00D75DF3">
      <w:pPr>
        <w:pStyle w:val="ListParagraph"/>
        <w:numPr>
          <w:ilvl w:val="2"/>
          <w:numId w:val="22"/>
        </w:numPr>
        <w:ind w:left="1080" w:firstLine="0"/>
        <w:rPr>
          <w:rFonts w:eastAsiaTheme="majorEastAsia"/>
          <w:bCs/>
        </w:rPr>
      </w:pPr>
      <w:r w:rsidRPr="00F47AE6">
        <w:rPr>
          <w:rFonts w:eastAsiaTheme="majorEastAsia"/>
          <w:bCs/>
        </w:rPr>
        <w:t xml:space="preserve">Life skills may or may not be employment related or completely address and resolve </w:t>
      </w:r>
      <w:r w:rsidR="00EF6321">
        <w:rPr>
          <w:rFonts w:eastAsiaTheme="majorEastAsia"/>
          <w:bCs/>
        </w:rPr>
        <w:t xml:space="preserve"> </w:t>
      </w:r>
    </w:p>
    <w:p w:rsidR="006F40AB" w:rsidRPr="00F47AE6" w:rsidRDefault="00EF6321" w:rsidP="00EF6321">
      <w:pPr>
        <w:pStyle w:val="ListParagraph"/>
        <w:ind w:left="1080"/>
        <w:rPr>
          <w:rFonts w:eastAsiaTheme="majorEastAsia"/>
          <w:bCs/>
        </w:rPr>
      </w:pPr>
      <w:r>
        <w:rPr>
          <w:rFonts w:eastAsiaTheme="majorEastAsia"/>
          <w:bCs/>
        </w:rPr>
        <w:t xml:space="preserve">      </w:t>
      </w:r>
      <w:proofErr w:type="gramStart"/>
      <w:r w:rsidR="006F40AB" w:rsidRPr="00F47AE6">
        <w:rPr>
          <w:rFonts w:eastAsiaTheme="majorEastAsia"/>
          <w:bCs/>
        </w:rPr>
        <w:t>family</w:t>
      </w:r>
      <w:proofErr w:type="gramEnd"/>
      <w:r w:rsidR="006F40AB" w:rsidRPr="00F47AE6">
        <w:rPr>
          <w:rFonts w:eastAsiaTheme="majorEastAsia"/>
          <w:bCs/>
        </w:rPr>
        <w:t xml:space="preserve"> issues. Life Skills training may include such topics as:</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Self – awareness</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Attitude</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lastRenderedPageBreak/>
        <w:t>Balancing work and personal life</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Money management</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Stress and anger management</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Time management</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Communication skills to include basic computer skill</w:t>
      </w:r>
    </w:p>
    <w:p w:rsidR="006F40AB" w:rsidRPr="00F47AE6" w:rsidRDefault="006F40AB" w:rsidP="00D75DF3">
      <w:pPr>
        <w:pStyle w:val="ListParagraph"/>
        <w:numPr>
          <w:ilvl w:val="2"/>
          <w:numId w:val="22"/>
        </w:numPr>
        <w:ind w:left="1440"/>
        <w:rPr>
          <w:rFonts w:eastAsiaTheme="majorEastAsia"/>
          <w:bCs/>
        </w:rPr>
      </w:pPr>
      <w:r w:rsidRPr="00F47AE6">
        <w:rPr>
          <w:rFonts w:eastAsiaTheme="majorEastAsia"/>
          <w:bCs/>
        </w:rPr>
        <w:t>Appropriate standards for dress and participation</w:t>
      </w:r>
    </w:p>
    <w:p w:rsidR="00E37AB5" w:rsidRDefault="006F40AB" w:rsidP="009538E4">
      <w:pPr>
        <w:pStyle w:val="ListParagraph"/>
        <w:rPr>
          <w:rFonts w:eastAsiaTheme="majorEastAsia"/>
          <w:b/>
          <w:bCs/>
        </w:rPr>
      </w:pPr>
      <w:r w:rsidRPr="00F44FCE">
        <w:rPr>
          <w:rFonts w:eastAsiaTheme="majorEastAsia"/>
          <w:b/>
          <w:bCs/>
        </w:rPr>
        <w:t>*Note - some of these topics can be captured under the JT component which is more likely to count towards federal participation</w:t>
      </w:r>
    </w:p>
    <w:p w:rsidR="00E3630E" w:rsidRDefault="00E3630E" w:rsidP="009538E4">
      <w:pPr>
        <w:pStyle w:val="ListParagraph"/>
        <w:rPr>
          <w:rFonts w:eastAsiaTheme="majorEastAsia"/>
          <w:b/>
          <w:bCs/>
        </w:rPr>
      </w:pPr>
    </w:p>
    <w:p w:rsidR="003A2217" w:rsidRPr="00F44FCE" w:rsidRDefault="006F40AB" w:rsidP="009538E4">
      <w:pPr>
        <w:pStyle w:val="ListParagraph"/>
        <w:rPr>
          <w:rFonts w:eastAsiaTheme="majorEastAsia"/>
          <w:b/>
          <w:bCs/>
          <w:sz w:val="20"/>
          <w:szCs w:val="20"/>
        </w:rPr>
      </w:pPr>
      <w:r w:rsidRPr="00F44FCE">
        <w:rPr>
          <w:rFonts w:eastAsiaTheme="majorEastAsia"/>
          <w:b/>
          <w:bCs/>
        </w:rPr>
        <w:t xml:space="preserve"> </w:t>
      </w:r>
    </w:p>
    <w:p w:rsidR="006F40AB" w:rsidRPr="00F47AE6" w:rsidRDefault="006F40AB" w:rsidP="00D75DF3">
      <w:pPr>
        <w:pStyle w:val="ListParagraph"/>
        <w:numPr>
          <w:ilvl w:val="0"/>
          <w:numId w:val="22"/>
        </w:numPr>
        <w:rPr>
          <w:rFonts w:eastAsiaTheme="majorEastAsia"/>
          <w:bCs/>
        </w:rPr>
      </w:pPr>
      <w:r w:rsidRPr="00E22590">
        <w:rPr>
          <w:rFonts w:eastAsiaTheme="majorEastAsia"/>
          <w:b/>
          <w:bCs/>
          <w:u w:val="single"/>
        </w:rPr>
        <w:t>Job Readiness</w:t>
      </w:r>
      <w:r w:rsidRPr="00F47AE6">
        <w:rPr>
          <w:rFonts w:eastAsiaTheme="majorEastAsia"/>
          <w:bCs/>
        </w:rPr>
        <w:t xml:space="preserve"> </w:t>
      </w:r>
      <w:r w:rsidR="00E22590">
        <w:rPr>
          <w:rFonts w:eastAsiaTheme="majorEastAsia"/>
          <w:bCs/>
        </w:rPr>
        <w:t xml:space="preserve">(JS) </w:t>
      </w:r>
      <w:r w:rsidRPr="00F47AE6">
        <w:rPr>
          <w:rFonts w:eastAsiaTheme="majorEastAsia"/>
          <w:bCs/>
        </w:rPr>
        <w:t xml:space="preserve">prepares participants for an effective job hunting experience.  </w:t>
      </w:r>
    </w:p>
    <w:p w:rsidR="006F40AB" w:rsidRPr="00F47AE6" w:rsidRDefault="006F40AB" w:rsidP="00D75DF3">
      <w:pPr>
        <w:pStyle w:val="ListParagraph"/>
        <w:numPr>
          <w:ilvl w:val="1"/>
          <w:numId w:val="22"/>
        </w:numPr>
        <w:rPr>
          <w:rFonts w:eastAsiaTheme="majorEastAsia"/>
          <w:bCs/>
        </w:rPr>
      </w:pPr>
      <w:r w:rsidRPr="00F47AE6">
        <w:rPr>
          <w:rFonts w:eastAsiaTheme="majorEastAsia"/>
          <w:bCs/>
        </w:rPr>
        <w:t>Job Readiness training may include such topics as:</w:t>
      </w:r>
    </w:p>
    <w:p w:rsidR="006F40AB" w:rsidRPr="00F47AE6" w:rsidRDefault="006F40AB" w:rsidP="00D75DF3">
      <w:pPr>
        <w:pStyle w:val="ListParagraph"/>
        <w:numPr>
          <w:ilvl w:val="2"/>
          <w:numId w:val="22"/>
        </w:numPr>
        <w:rPr>
          <w:rFonts w:eastAsiaTheme="majorEastAsia"/>
          <w:bCs/>
        </w:rPr>
      </w:pPr>
      <w:r w:rsidRPr="00F47AE6">
        <w:rPr>
          <w:rFonts w:eastAsiaTheme="majorEastAsia"/>
          <w:bCs/>
        </w:rPr>
        <w:t>Resume development</w:t>
      </w:r>
    </w:p>
    <w:p w:rsidR="006F40AB" w:rsidRPr="00F47AE6" w:rsidRDefault="006F40AB" w:rsidP="00D75DF3">
      <w:pPr>
        <w:pStyle w:val="ListParagraph"/>
        <w:numPr>
          <w:ilvl w:val="2"/>
          <w:numId w:val="22"/>
        </w:numPr>
        <w:rPr>
          <w:rFonts w:eastAsiaTheme="majorEastAsia"/>
          <w:bCs/>
        </w:rPr>
      </w:pPr>
      <w:r w:rsidRPr="00F47AE6">
        <w:rPr>
          <w:rFonts w:eastAsiaTheme="majorEastAsia"/>
          <w:bCs/>
        </w:rPr>
        <w:t>Interviewing techniques</w:t>
      </w:r>
    </w:p>
    <w:p w:rsidR="006F40AB" w:rsidRPr="00F47AE6" w:rsidRDefault="006F40AB" w:rsidP="00D75DF3">
      <w:pPr>
        <w:pStyle w:val="ListParagraph"/>
        <w:numPr>
          <w:ilvl w:val="2"/>
          <w:numId w:val="22"/>
        </w:numPr>
        <w:rPr>
          <w:rFonts w:eastAsiaTheme="majorEastAsia"/>
          <w:bCs/>
        </w:rPr>
      </w:pPr>
      <w:r w:rsidRPr="00F47AE6">
        <w:rPr>
          <w:rFonts w:eastAsiaTheme="majorEastAsia"/>
          <w:bCs/>
        </w:rPr>
        <w:t xml:space="preserve">Contractor directed </w:t>
      </w:r>
      <w:r w:rsidRPr="00EA0C7B">
        <w:rPr>
          <w:rFonts w:eastAsiaTheme="majorEastAsia"/>
          <w:bCs/>
          <w:u w:val="single"/>
        </w:rPr>
        <w:t>job hunting</w:t>
      </w:r>
    </w:p>
    <w:p w:rsidR="006F40AB" w:rsidRPr="00F47AE6" w:rsidRDefault="006F40AB" w:rsidP="00D75DF3">
      <w:pPr>
        <w:pStyle w:val="ListParagraph"/>
        <w:numPr>
          <w:ilvl w:val="2"/>
          <w:numId w:val="22"/>
        </w:numPr>
        <w:rPr>
          <w:rFonts w:eastAsiaTheme="majorEastAsia"/>
          <w:bCs/>
        </w:rPr>
      </w:pPr>
      <w:r w:rsidRPr="00F47AE6">
        <w:rPr>
          <w:rFonts w:eastAsiaTheme="majorEastAsia"/>
          <w:bCs/>
        </w:rPr>
        <w:t xml:space="preserve">Scheduled job club meetings </w:t>
      </w:r>
    </w:p>
    <w:p w:rsidR="006F40AB" w:rsidRDefault="006F40AB" w:rsidP="00D75DF3">
      <w:pPr>
        <w:pStyle w:val="ListParagraph"/>
        <w:numPr>
          <w:ilvl w:val="2"/>
          <w:numId w:val="22"/>
        </w:numPr>
        <w:rPr>
          <w:rFonts w:eastAsiaTheme="majorEastAsia"/>
          <w:bCs/>
        </w:rPr>
      </w:pPr>
      <w:r w:rsidRPr="00F47AE6">
        <w:rPr>
          <w:rFonts w:eastAsiaTheme="majorEastAsia"/>
          <w:bCs/>
        </w:rPr>
        <w:t>Peer and professional mentoring activities</w:t>
      </w:r>
    </w:p>
    <w:p w:rsidR="009538E4" w:rsidRPr="009538E4" w:rsidRDefault="009538E4" w:rsidP="00D75DF3">
      <w:pPr>
        <w:pStyle w:val="ListParagraph"/>
        <w:numPr>
          <w:ilvl w:val="1"/>
          <w:numId w:val="22"/>
        </w:numPr>
        <w:rPr>
          <w:rFonts w:eastAsiaTheme="majorEastAsia"/>
          <w:bCs/>
        </w:rPr>
      </w:pPr>
      <w:r w:rsidRPr="009538E4">
        <w:rPr>
          <w:rFonts w:eastAsiaTheme="majorEastAsia"/>
          <w:bCs/>
        </w:rPr>
        <w:t xml:space="preserve">Must be coded a minimum of 3 hours to the contractor component code for the month in which the </w:t>
      </w:r>
      <w:r w:rsidR="0075799F">
        <w:rPr>
          <w:rFonts w:eastAsiaTheme="majorEastAsia"/>
          <w:bCs/>
        </w:rPr>
        <w:t>pay point</w:t>
      </w:r>
      <w:r w:rsidRPr="009538E4">
        <w:rPr>
          <w:rFonts w:eastAsiaTheme="majorEastAsia"/>
          <w:bCs/>
        </w:rPr>
        <w:t xml:space="preserve"> is claimed</w:t>
      </w:r>
      <w:r w:rsidR="003A2217">
        <w:rPr>
          <w:rFonts w:eastAsiaTheme="majorEastAsia"/>
          <w:bCs/>
        </w:rPr>
        <w:t>.</w:t>
      </w:r>
    </w:p>
    <w:p w:rsidR="009538E4" w:rsidRPr="009538E4" w:rsidRDefault="009538E4" w:rsidP="00D75DF3">
      <w:pPr>
        <w:pStyle w:val="ListParagraph"/>
        <w:numPr>
          <w:ilvl w:val="1"/>
          <w:numId w:val="22"/>
        </w:numPr>
        <w:rPr>
          <w:rFonts w:eastAsiaTheme="majorEastAsia"/>
          <w:bCs/>
        </w:rPr>
      </w:pPr>
      <w:r w:rsidRPr="009538E4">
        <w:rPr>
          <w:rFonts w:eastAsiaTheme="majorEastAsia"/>
          <w:bCs/>
        </w:rPr>
        <w:t>The Contractor must ensure that the participant participates in a minimum of one contractor approved workshop or meeting that specifically relates to job readiness/job hunting during each month claimed</w:t>
      </w:r>
      <w:r w:rsidR="003A2217">
        <w:rPr>
          <w:rFonts w:eastAsiaTheme="majorEastAsia"/>
          <w:bCs/>
        </w:rPr>
        <w:t>.</w:t>
      </w:r>
    </w:p>
    <w:p w:rsidR="009538E4" w:rsidRDefault="009538E4" w:rsidP="00D75DF3">
      <w:pPr>
        <w:pStyle w:val="ListParagraph"/>
        <w:numPr>
          <w:ilvl w:val="1"/>
          <w:numId w:val="22"/>
        </w:numPr>
        <w:spacing w:after="0"/>
        <w:rPr>
          <w:rFonts w:eastAsiaTheme="majorEastAsia"/>
          <w:bCs/>
        </w:rPr>
      </w:pPr>
      <w:r w:rsidRPr="009538E4">
        <w:rPr>
          <w:rFonts w:eastAsiaTheme="majorEastAsia"/>
          <w:bCs/>
        </w:rPr>
        <w:t>Document the activity under achievements in the job readiness/job hunting section of the IDP</w:t>
      </w:r>
      <w:r w:rsidR="003A2217">
        <w:rPr>
          <w:rFonts w:eastAsiaTheme="majorEastAsia"/>
          <w:bCs/>
        </w:rPr>
        <w:t>.</w:t>
      </w:r>
    </w:p>
    <w:p w:rsidR="00E22590" w:rsidRPr="00E22590" w:rsidRDefault="00E22590" w:rsidP="00E22590">
      <w:pPr>
        <w:spacing w:after="0"/>
        <w:ind w:left="360"/>
        <w:rPr>
          <w:rFonts w:eastAsiaTheme="majorEastAsia"/>
          <w:b/>
          <w:bCs/>
          <w:sz w:val="20"/>
          <w:szCs w:val="20"/>
        </w:rPr>
      </w:pPr>
      <w:r w:rsidRPr="00E22590">
        <w:rPr>
          <w:rFonts w:eastAsiaTheme="majorEastAsia"/>
          <w:b/>
          <w:bCs/>
        </w:rPr>
        <w:t xml:space="preserve">*Note - some of these topics can be captured under the JT component which is more </w:t>
      </w:r>
      <w:r>
        <w:rPr>
          <w:rFonts w:eastAsiaTheme="majorEastAsia"/>
          <w:b/>
          <w:bCs/>
        </w:rPr>
        <w:t xml:space="preserve">         </w:t>
      </w:r>
      <w:r>
        <w:rPr>
          <w:rFonts w:eastAsiaTheme="majorEastAsia"/>
          <w:b/>
          <w:bCs/>
        </w:rPr>
        <w:tab/>
      </w:r>
      <w:r w:rsidRPr="00E22590">
        <w:rPr>
          <w:rFonts w:eastAsiaTheme="majorEastAsia"/>
          <w:b/>
          <w:bCs/>
        </w:rPr>
        <w:t xml:space="preserve">likely to count towards federal participation </w:t>
      </w:r>
    </w:p>
    <w:p w:rsidR="00E22590" w:rsidRDefault="00E22590" w:rsidP="00E22590">
      <w:pPr>
        <w:pStyle w:val="ListParagraph"/>
        <w:ind w:left="1080"/>
        <w:rPr>
          <w:rFonts w:eastAsiaTheme="majorEastAsia"/>
          <w:bCs/>
        </w:rPr>
      </w:pPr>
    </w:p>
    <w:p w:rsidR="006F40AB" w:rsidRDefault="006F40AB" w:rsidP="00D75DF3">
      <w:pPr>
        <w:pStyle w:val="ListParagraph"/>
        <w:numPr>
          <w:ilvl w:val="0"/>
          <w:numId w:val="22"/>
        </w:numPr>
        <w:rPr>
          <w:rFonts w:eastAsiaTheme="majorEastAsia"/>
          <w:bCs/>
        </w:rPr>
      </w:pPr>
      <w:r w:rsidRPr="00E22590">
        <w:rPr>
          <w:rFonts w:eastAsiaTheme="majorEastAsia"/>
          <w:b/>
          <w:bCs/>
          <w:u w:val="single"/>
        </w:rPr>
        <w:t>Voluntary Community Service</w:t>
      </w:r>
      <w:r w:rsidRPr="00F47AE6">
        <w:rPr>
          <w:rFonts w:eastAsiaTheme="majorEastAsia"/>
          <w:bCs/>
        </w:rPr>
        <w:t xml:space="preserve"> </w:t>
      </w:r>
      <w:r w:rsidR="00E22590">
        <w:rPr>
          <w:rFonts w:eastAsiaTheme="majorEastAsia"/>
          <w:bCs/>
        </w:rPr>
        <w:t xml:space="preserve">(VS) </w:t>
      </w:r>
      <w:r w:rsidRPr="00F47AE6">
        <w:rPr>
          <w:rFonts w:eastAsiaTheme="majorEastAsia"/>
          <w:bCs/>
        </w:rPr>
        <w:t>is an opportunity for participants to volunteer in family-centered activities with their child’s school, childcare, Hea</w:t>
      </w:r>
      <w:r w:rsidR="00064037">
        <w:rPr>
          <w:rFonts w:eastAsiaTheme="majorEastAsia"/>
          <w:bCs/>
        </w:rPr>
        <w:t>d S</w:t>
      </w:r>
      <w:r w:rsidRPr="00F47AE6">
        <w:rPr>
          <w:rFonts w:eastAsiaTheme="majorEastAsia"/>
          <w:bCs/>
        </w:rPr>
        <w:t xml:space="preserve">tart, ECEAP, Boys &amp; Girls Clubs, adult care facility, etc.  </w:t>
      </w:r>
    </w:p>
    <w:p w:rsidR="00C5689C" w:rsidRDefault="00C5689C" w:rsidP="00D75DF3">
      <w:pPr>
        <w:pStyle w:val="ListParagraph"/>
        <w:numPr>
          <w:ilvl w:val="1"/>
          <w:numId w:val="22"/>
        </w:numPr>
        <w:rPr>
          <w:rFonts w:eastAsiaTheme="majorEastAsia"/>
          <w:bCs/>
        </w:rPr>
      </w:pPr>
      <w:r>
        <w:rPr>
          <w:rFonts w:eastAsiaTheme="majorEastAsia"/>
          <w:bCs/>
        </w:rPr>
        <w:t>The hours a p</w:t>
      </w:r>
      <w:r w:rsidR="006A6F5F">
        <w:rPr>
          <w:rFonts w:eastAsiaTheme="majorEastAsia"/>
          <w:bCs/>
        </w:rPr>
        <w:t>articipant may engage in community s</w:t>
      </w:r>
      <w:r w:rsidRPr="00C5689C">
        <w:rPr>
          <w:rFonts w:eastAsiaTheme="majorEastAsia"/>
          <w:bCs/>
        </w:rPr>
        <w:t>ervice activities cannot exceed FLSA hour rules.</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Contractors will track and document Community Service attendance.</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The volunteer site supervisor/manager/administrator and the Contractor must sign volunteer worksite agreements.</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The Contractor will retain the signed worksite agreement in the Participant's file.</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Contractors, in coordination with the Participant and volunteer worksite supervisor, will write volunteer position descriptions for each worksite position.</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lastRenderedPageBreak/>
        <w:t>Volunteer position descriptions should outline roles and responsibilities for all parties.</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Contractors will provide the Participant with a copy of the volunteer position description.</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Contractors will file a copy of the volunteer position description in the Participant's file.</w:t>
      </w:r>
    </w:p>
    <w:p w:rsidR="00C5689C" w:rsidRDefault="00C5689C" w:rsidP="00D75DF3">
      <w:pPr>
        <w:pStyle w:val="ListParagraph"/>
        <w:numPr>
          <w:ilvl w:val="1"/>
          <w:numId w:val="22"/>
        </w:numPr>
        <w:rPr>
          <w:rFonts w:eastAsiaTheme="majorEastAsia"/>
          <w:bCs/>
        </w:rPr>
      </w:pPr>
      <w:r w:rsidRPr="00C5689C">
        <w:rPr>
          <w:rFonts w:eastAsiaTheme="majorEastAsia"/>
          <w:bCs/>
        </w:rPr>
        <w:t xml:space="preserve">Contractors will provide </w:t>
      </w:r>
      <w:proofErr w:type="gramStart"/>
      <w:r w:rsidRPr="00C5689C">
        <w:rPr>
          <w:rFonts w:eastAsiaTheme="majorEastAsia"/>
          <w:bCs/>
        </w:rPr>
        <w:t>L&amp;I</w:t>
      </w:r>
      <w:proofErr w:type="gramEnd"/>
      <w:r w:rsidRPr="00C5689C">
        <w:rPr>
          <w:rFonts w:eastAsiaTheme="majorEastAsia"/>
          <w:bCs/>
        </w:rPr>
        <w:t xml:space="preserve"> coverage for volunteer activities.</w:t>
      </w:r>
    </w:p>
    <w:p w:rsidR="003A2217" w:rsidRDefault="003A2217" w:rsidP="00E22590">
      <w:pPr>
        <w:pStyle w:val="ListParagraph"/>
        <w:ind w:left="1080"/>
        <w:rPr>
          <w:rFonts w:eastAsiaTheme="majorEastAsia"/>
          <w:bCs/>
        </w:rPr>
      </w:pPr>
    </w:p>
    <w:p w:rsidR="006F40AB" w:rsidRDefault="006F40AB" w:rsidP="00D75DF3">
      <w:pPr>
        <w:pStyle w:val="ListParagraph"/>
        <w:numPr>
          <w:ilvl w:val="0"/>
          <w:numId w:val="22"/>
        </w:numPr>
        <w:rPr>
          <w:rFonts w:eastAsiaTheme="majorEastAsia"/>
          <w:bCs/>
        </w:rPr>
      </w:pPr>
      <w:r w:rsidRPr="00E22590">
        <w:rPr>
          <w:rFonts w:eastAsiaTheme="majorEastAsia"/>
          <w:b/>
          <w:bCs/>
          <w:u w:val="single"/>
        </w:rPr>
        <w:t>Court-ordered Community Service</w:t>
      </w:r>
      <w:r w:rsidRPr="00F47AE6">
        <w:rPr>
          <w:rFonts w:eastAsiaTheme="majorEastAsia"/>
          <w:bCs/>
        </w:rPr>
        <w:t xml:space="preserve"> </w:t>
      </w:r>
      <w:r w:rsidR="00E22590">
        <w:rPr>
          <w:rFonts w:eastAsiaTheme="majorEastAsia"/>
          <w:bCs/>
        </w:rPr>
        <w:t xml:space="preserve">(XS) </w:t>
      </w:r>
      <w:r w:rsidRPr="00F47AE6">
        <w:rPr>
          <w:rFonts w:eastAsiaTheme="majorEastAsia"/>
          <w:bCs/>
        </w:rPr>
        <w:t xml:space="preserve">also qualifies as long as it is unrelated to the CJ worksite job.  </w:t>
      </w:r>
    </w:p>
    <w:p w:rsidR="00C5689C" w:rsidRPr="00C5689C" w:rsidRDefault="00C5689C" w:rsidP="00D75DF3">
      <w:pPr>
        <w:pStyle w:val="ListParagraph"/>
        <w:numPr>
          <w:ilvl w:val="1"/>
          <w:numId w:val="22"/>
        </w:numPr>
        <w:rPr>
          <w:rFonts w:eastAsiaTheme="majorEastAsia"/>
          <w:bCs/>
        </w:rPr>
      </w:pPr>
      <w:r w:rsidRPr="00C5689C">
        <w:rPr>
          <w:rFonts w:eastAsiaTheme="majorEastAsia"/>
          <w:bCs/>
        </w:rPr>
        <w:t>Contractors will track and document attendance in court-mandated volunteer activities.</w:t>
      </w:r>
    </w:p>
    <w:p w:rsidR="00303343" w:rsidRDefault="00303343" w:rsidP="00303343">
      <w:pPr>
        <w:contextualSpacing/>
        <w:jc w:val="center"/>
        <w:rPr>
          <w:rFonts w:eastAsiaTheme="majorEastAsia"/>
          <w:b/>
          <w:bCs/>
        </w:rPr>
      </w:pPr>
      <w:r>
        <w:rPr>
          <w:rFonts w:eastAsiaTheme="majorEastAsia"/>
          <w:b/>
          <w:bCs/>
        </w:rPr>
        <w:t>Work and Stacked Activity Schedules</w:t>
      </w:r>
    </w:p>
    <w:p w:rsidR="00F16D21" w:rsidRDefault="00F16D21" w:rsidP="00F16D21">
      <w:pPr>
        <w:tabs>
          <w:tab w:val="left" w:pos="2187"/>
        </w:tabs>
        <w:contextualSpacing/>
        <w:rPr>
          <w:rFonts w:eastAsiaTheme="majorEastAsia"/>
          <w:b/>
          <w:bCs/>
        </w:rPr>
      </w:pPr>
      <w:r w:rsidRPr="00F16D21">
        <w:rPr>
          <w:rFonts w:eastAsiaTheme="majorEastAsia"/>
          <w:bCs/>
        </w:rPr>
        <w:t xml:space="preserve">Work with the participant to manage work, stacked activities, and barrier/issue related participation expectations requires solid current and back-up childcare and transportation plans. Clear communication, prioritization, and solid planning help participants succeed and meet participation expectations. </w:t>
      </w:r>
    </w:p>
    <w:p w:rsidR="00303343" w:rsidRPr="00F16D21" w:rsidRDefault="00E37AB5" w:rsidP="00F16D21">
      <w:pPr>
        <w:tabs>
          <w:tab w:val="left" w:pos="2187"/>
        </w:tabs>
        <w:contextualSpacing/>
        <w:rPr>
          <w:rFonts w:eastAsiaTheme="majorEastAsia"/>
          <w:b/>
          <w:bCs/>
        </w:rPr>
      </w:pPr>
      <w:r w:rsidRPr="00F16D21">
        <w:rPr>
          <w:rFonts w:eastAsiaTheme="majorEastAsia"/>
          <w:b/>
          <w:bCs/>
        </w:rPr>
        <w:tab/>
      </w:r>
    </w:p>
    <w:p w:rsidR="004E16FB" w:rsidRPr="00F47AE6" w:rsidRDefault="004E16FB" w:rsidP="004E16FB">
      <w:pPr>
        <w:contextualSpacing/>
        <w:rPr>
          <w:rFonts w:eastAsiaTheme="majorEastAsia"/>
          <w:b/>
          <w:bCs/>
        </w:rPr>
      </w:pPr>
      <w:r w:rsidRPr="00F47AE6">
        <w:rPr>
          <w:rFonts w:eastAsiaTheme="majorEastAsia"/>
          <w:b/>
          <w:bCs/>
        </w:rPr>
        <w:t>State Recognized Holidays</w:t>
      </w:r>
    </w:p>
    <w:p w:rsidR="006A6F5F" w:rsidRDefault="00140E51" w:rsidP="00F16D21">
      <w:pPr>
        <w:spacing w:after="0" w:line="240" w:lineRule="auto"/>
        <w:rPr>
          <w:rFonts w:eastAsiaTheme="majorEastAsia"/>
          <w:bCs/>
        </w:rPr>
      </w:pPr>
      <w:r w:rsidRPr="00F16D21">
        <w:rPr>
          <w:rFonts w:eastAsiaTheme="majorEastAsia"/>
          <w:bCs/>
        </w:rPr>
        <w:t>Participant</w:t>
      </w:r>
      <w:r w:rsidR="004E16FB" w:rsidRPr="00F16D21">
        <w:rPr>
          <w:rFonts w:eastAsiaTheme="majorEastAsia"/>
          <w:bCs/>
        </w:rPr>
        <w:t>s should not work on state holidays</w:t>
      </w:r>
      <w:r w:rsidR="006A6F5F">
        <w:rPr>
          <w:rFonts w:eastAsiaTheme="majorEastAsia"/>
          <w:bCs/>
        </w:rPr>
        <w:t>; h</w:t>
      </w:r>
      <w:r w:rsidR="004E16FB" w:rsidRPr="00F16D21">
        <w:rPr>
          <w:rFonts w:eastAsiaTheme="majorEastAsia"/>
          <w:bCs/>
        </w:rPr>
        <w:t xml:space="preserve">owever, they may be scheduled to </w:t>
      </w:r>
      <w:r w:rsidR="006A6F5F">
        <w:rPr>
          <w:rFonts w:eastAsiaTheme="majorEastAsia"/>
          <w:bCs/>
        </w:rPr>
        <w:t>do so.</w:t>
      </w:r>
    </w:p>
    <w:p w:rsidR="008D7259" w:rsidRDefault="004E16FB" w:rsidP="00F16D21">
      <w:pPr>
        <w:spacing w:after="0" w:line="240" w:lineRule="auto"/>
      </w:pPr>
      <w:r w:rsidRPr="00F16D21">
        <w:rPr>
          <w:rFonts w:eastAsiaTheme="majorEastAsia"/>
          <w:bCs/>
        </w:rPr>
        <w:t xml:space="preserve">If scheduled to work on a holiday: </w:t>
      </w:r>
    </w:p>
    <w:p w:rsidR="004E16FB" w:rsidRPr="00F16D21" w:rsidRDefault="004E16FB" w:rsidP="00D75DF3">
      <w:pPr>
        <w:pStyle w:val="ListParagraph"/>
        <w:numPr>
          <w:ilvl w:val="0"/>
          <w:numId w:val="32"/>
        </w:numPr>
        <w:spacing w:after="0" w:line="240" w:lineRule="auto"/>
        <w:rPr>
          <w:rFonts w:eastAsiaTheme="majorEastAsia"/>
          <w:bCs/>
        </w:rPr>
      </w:pPr>
      <w:r w:rsidRPr="00F16D21">
        <w:rPr>
          <w:rFonts w:eastAsiaTheme="majorEastAsia"/>
          <w:bCs/>
        </w:rPr>
        <w:t xml:space="preserve">CJ </w:t>
      </w:r>
      <w:r w:rsidR="00140E51" w:rsidRPr="00F16D21">
        <w:rPr>
          <w:rFonts w:eastAsiaTheme="majorEastAsia"/>
          <w:bCs/>
        </w:rPr>
        <w:t>participant</w:t>
      </w:r>
      <w:r w:rsidRPr="00F16D21">
        <w:rPr>
          <w:rFonts w:eastAsiaTheme="majorEastAsia"/>
          <w:bCs/>
        </w:rPr>
        <w:t>s will be paid for hours schedule</w:t>
      </w:r>
      <w:r w:rsidR="008D7259">
        <w:rPr>
          <w:rFonts w:eastAsiaTheme="majorEastAsia"/>
          <w:bCs/>
        </w:rPr>
        <w:t>d</w:t>
      </w:r>
      <w:r w:rsidRPr="00F16D21">
        <w:rPr>
          <w:rFonts w:eastAsiaTheme="majorEastAsia"/>
          <w:bCs/>
        </w:rPr>
        <w:t xml:space="preserve"> to work</w:t>
      </w:r>
      <w:r w:rsidR="00973C22">
        <w:rPr>
          <w:rFonts w:eastAsiaTheme="majorEastAsia"/>
          <w:bCs/>
        </w:rPr>
        <w:t>.</w:t>
      </w:r>
    </w:p>
    <w:p w:rsidR="004E16FB" w:rsidRPr="00F47AE6" w:rsidRDefault="004E16FB" w:rsidP="00D75DF3">
      <w:pPr>
        <w:pStyle w:val="ListParagraph"/>
        <w:numPr>
          <w:ilvl w:val="0"/>
          <w:numId w:val="17"/>
        </w:numPr>
        <w:spacing w:after="0" w:line="240" w:lineRule="auto"/>
        <w:rPr>
          <w:rFonts w:eastAsiaTheme="majorEastAsia"/>
          <w:bCs/>
        </w:rPr>
      </w:pPr>
      <w:r w:rsidRPr="00F47AE6">
        <w:rPr>
          <w:rFonts w:eastAsiaTheme="majorEastAsia"/>
          <w:bCs/>
        </w:rPr>
        <w:t xml:space="preserve">WC </w:t>
      </w:r>
      <w:r w:rsidR="00140E51" w:rsidRPr="00F47AE6">
        <w:rPr>
          <w:rFonts w:eastAsiaTheme="majorEastAsia"/>
          <w:bCs/>
        </w:rPr>
        <w:t>participant</w:t>
      </w:r>
      <w:r w:rsidRPr="00F47AE6">
        <w:rPr>
          <w:rFonts w:eastAsiaTheme="majorEastAsia"/>
          <w:bCs/>
        </w:rPr>
        <w:t>s will have these hours entered in the eJAS Client Monthly Participation Screen Holiday section.</w:t>
      </w:r>
    </w:p>
    <w:p w:rsidR="004E16FB" w:rsidRPr="00F47AE6" w:rsidRDefault="004E16FB" w:rsidP="004E16FB">
      <w:pPr>
        <w:contextualSpacing/>
        <w:rPr>
          <w:rFonts w:eastAsiaTheme="majorEastAsia"/>
          <w:bCs/>
        </w:rPr>
      </w:pPr>
    </w:p>
    <w:p w:rsidR="004E16FB" w:rsidRPr="00F47AE6" w:rsidRDefault="004E16FB" w:rsidP="004E16FB">
      <w:pPr>
        <w:contextualSpacing/>
        <w:rPr>
          <w:rFonts w:eastAsiaTheme="majorEastAsia"/>
          <w:b/>
          <w:bCs/>
        </w:rPr>
      </w:pPr>
      <w:r w:rsidRPr="00F47AE6">
        <w:rPr>
          <w:rFonts w:eastAsiaTheme="majorEastAsia"/>
          <w:b/>
          <w:bCs/>
        </w:rPr>
        <w:t xml:space="preserve">Worksite Closures </w:t>
      </w:r>
    </w:p>
    <w:p w:rsidR="004E16FB" w:rsidRPr="00F47AE6" w:rsidRDefault="004E16FB" w:rsidP="004E16FB">
      <w:pPr>
        <w:contextualSpacing/>
        <w:rPr>
          <w:rFonts w:eastAsiaTheme="majorEastAsia"/>
          <w:bCs/>
        </w:rPr>
      </w:pPr>
      <w:r w:rsidRPr="00F47AE6">
        <w:rPr>
          <w:rFonts w:eastAsiaTheme="majorEastAsia"/>
        </w:rPr>
        <w:t xml:space="preserve">If </w:t>
      </w:r>
      <w:r w:rsidRPr="00F47AE6">
        <w:rPr>
          <w:rFonts w:eastAsiaTheme="majorEastAsia"/>
          <w:b/>
          <w:bCs/>
        </w:rPr>
        <w:t xml:space="preserve">UNSCHEDULED </w:t>
      </w:r>
      <w:r w:rsidRPr="00F47AE6">
        <w:rPr>
          <w:rFonts w:eastAsiaTheme="majorEastAsia"/>
        </w:rPr>
        <w:t>(</w:t>
      </w:r>
      <w:r w:rsidRPr="00F47AE6">
        <w:rPr>
          <w:rFonts w:eastAsiaTheme="majorEastAsia"/>
          <w:bCs/>
        </w:rPr>
        <w:t>e.g.</w:t>
      </w:r>
      <w:r w:rsidRPr="00F47AE6">
        <w:rPr>
          <w:rFonts w:eastAsiaTheme="majorEastAsia"/>
        </w:rPr>
        <w:t xml:space="preserve"> </w:t>
      </w:r>
      <w:r w:rsidRPr="00F47AE6">
        <w:rPr>
          <w:rFonts w:eastAsiaTheme="majorEastAsia"/>
          <w:bCs/>
        </w:rPr>
        <w:t>due to</w:t>
      </w:r>
      <w:r w:rsidRPr="00F47AE6">
        <w:rPr>
          <w:rFonts w:eastAsiaTheme="majorEastAsia"/>
        </w:rPr>
        <w:t xml:space="preserve"> inclement weather, </w:t>
      </w:r>
      <w:r w:rsidRPr="00F47AE6">
        <w:rPr>
          <w:rFonts w:eastAsiaTheme="majorEastAsia"/>
          <w:bCs/>
        </w:rPr>
        <w:t xml:space="preserve">power failure, disaster, etc.): </w:t>
      </w:r>
    </w:p>
    <w:p w:rsidR="004E16FB" w:rsidRPr="00F47AE6" w:rsidRDefault="004E16FB" w:rsidP="00D75DF3">
      <w:pPr>
        <w:pStyle w:val="ListParagraph"/>
        <w:numPr>
          <w:ilvl w:val="0"/>
          <w:numId w:val="16"/>
        </w:numPr>
        <w:rPr>
          <w:rFonts w:eastAsiaTheme="majorEastAsia"/>
          <w:bCs/>
        </w:rPr>
      </w:pPr>
      <w:r w:rsidRPr="00F47AE6">
        <w:rPr>
          <w:rFonts w:eastAsiaTheme="majorEastAsia"/>
        </w:rPr>
        <w:t xml:space="preserve">CJ </w:t>
      </w:r>
      <w:r w:rsidR="00140E51" w:rsidRPr="00F47AE6">
        <w:rPr>
          <w:rFonts w:eastAsiaTheme="majorEastAsia"/>
        </w:rPr>
        <w:t>participant</w:t>
      </w:r>
      <w:r w:rsidRPr="00F47AE6">
        <w:rPr>
          <w:rFonts w:eastAsiaTheme="majorEastAsia"/>
        </w:rPr>
        <w:t xml:space="preserve">s </w:t>
      </w:r>
      <w:r w:rsidR="00623642">
        <w:rPr>
          <w:rFonts w:eastAsiaTheme="majorEastAsia"/>
        </w:rPr>
        <w:t>must</w:t>
      </w:r>
      <w:r w:rsidRPr="00F47AE6">
        <w:rPr>
          <w:rFonts w:eastAsiaTheme="majorEastAsia"/>
        </w:rPr>
        <w:t xml:space="preserve"> be paid for the hours they are scheduled to work that day.  </w:t>
      </w:r>
    </w:p>
    <w:p w:rsidR="004E16FB" w:rsidRPr="00F47AE6" w:rsidRDefault="004E16FB" w:rsidP="00D75DF3">
      <w:pPr>
        <w:pStyle w:val="ListParagraph"/>
        <w:numPr>
          <w:ilvl w:val="1"/>
          <w:numId w:val="16"/>
        </w:numPr>
        <w:rPr>
          <w:rFonts w:eastAsiaTheme="majorEastAsia"/>
          <w:bCs/>
        </w:rPr>
      </w:pPr>
      <w:r w:rsidRPr="00F47AE6">
        <w:rPr>
          <w:rFonts w:eastAsiaTheme="majorEastAsia"/>
        </w:rPr>
        <w:t xml:space="preserve">Time sheets should indicate the number of hours scheduled with a notation describing why the business was closed.  </w:t>
      </w:r>
    </w:p>
    <w:p w:rsidR="004E16FB" w:rsidRPr="00F47AE6" w:rsidRDefault="00140E51" w:rsidP="00D75DF3">
      <w:pPr>
        <w:pStyle w:val="ListParagraph"/>
        <w:numPr>
          <w:ilvl w:val="1"/>
          <w:numId w:val="16"/>
        </w:numPr>
        <w:rPr>
          <w:rFonts w:eastAsiaTheme="majorEastAsia"/>
          <w:bCs/>
        </w:rPr>
      </w:pPr>
      <w:r w:rsidRPr="00F47AE6">
        <w:rPr>
          <w:rFonts w:eastAsiaTheme="majorEastAsia"/>
          <w:bCs/>
        </w:rPr>
        <w:t>Participant</w:t>
      </w:r>
      <w:r w:rsidR="004E16FB" w:rsidRPr="00F47AE6">
        <w:rPr>
          <w:rFonts w:eastAsiaTheme="majorEastAsia"/>
          <w:bCs/>
        </w:rPr>
        <w:t xml:space="preserve">s do not need to </w:t>
      </w:r>
      <w:r w:rsidR="004E16FB" w:rsidRPr="00F47AE6">
        <w:rPr>
          <w:rFonts w:eastAsiaTheme="majorEastAsia"/>
        </w:rPr>
        <w:t>make up hours missed for this reason.</w:t>
      </w:r>
    </w:p>
    <w:p w:rsidR="004E16FB" w:rsidRPr="00F47AE6" w:rsidRDefault="004E16FB" w:rsidP="00D75DF3">
      <w:pPr>
        <w:pStyle w:val="ListParagraph"/>
        <w:numPr>
          <w:ilvl w:val="0"/>
          <w:numId w:val="16"/>
        </w:numPr>
        <w:rPr>
          <w:rFonts w:eastAsiaTheme="majorEastAsia"/>
          <w:bCs/>
        </w:rPr>
      </w:pPr>
      <w:r w:rsidRPr="00F47AE6">
        <w:rPr>
          <w:rFonts w:eastAsiaTheme="majorEastAsia"/>
          <w:bCs/>
        </w:rPr>
        <w:t xml:space="preserve">WC </w:t>
      </w:r>
      <w:r w:rsidR="00140E51" w:rsidRPr="00F47AE6">
        <w:rPr>
          <w:rFonts w:eastAsiaTheme="majorEastAsia"/>
          <w:bCs/>
        </w:rPr>
        <w:t>participant</w:t>
      </w:r>
      <w:r w:rsidRPr="00F47AE6">
        <w:rPr>
          <w:rFonts w:eastAsiaTheme="majorEastAsia"/>
          <w:bCs/>
        </w:rPr>
        <w:t xml:space="preserve">s can use an “excused absence” for the hours missed. </w:t>
      </w:r>
    </w:p>
    <w:p w:rsidR="004E16FB" w:rsidRPr="00F47AE6" w:rsidRDefault="004E16FB" w:rsidP="00D75DF3">
      <w:pPr>
        <w:pStyle w:val="ListParagraph"/>
        <w:numPr>
          <w:ilvl w:val="1"/>
          <w:numId w:val="16"/>
        </w:numPr>
        <w:rPr>
          <w:rFonts w:eastAsiaTheme="majorEastAsia"/>
        </w:rPr>
      </w:pPr>
      <w:r w:rsidRPr="00F47AE6">
        <w:rPr>
          <w:rFonts w:eastAsiaTheme="majorEastAsia"/>
          <w:bCs/>
        </w:rPr>
        <w:t xml:space="preserve">If possible, hours should be made up during that month, if possible. </w:t>
      </w:r>
    </w:p>
    <w:p w:rsidR="004E16FB" w:rsidRPr="00F47AE6" w:rsidRDefault="004E16FB" w:rsidP="004E16FB">
      <w:pPr>
        <w:contextualSpacing/>
        <w:rPr>
          <w:rFonts w:eastAsiaTheme="majorEastAsia"/>
          <w:bCs/>
        </w:rPr>
      </w:pPr>
      <w:r w:rsidRPr="00F47AE6">
        <w:rPr>
          <w:rFonts w:eastAsiaTheme="majorEastAsia"/>
        </w:rPr>
        <w:t xml:space="preserve">If </w:t>
      </w:r>
      <w:r w:rsidRPr="00F47AE6">
        <w:rPr>
          <w:rFonts w:eastAsiaTheme="majorEastAsia"/>
          <w:b/>
          <w:bCs/>
        </w:rPr>
        <w:t>SCHEDULED</w:t>
      </w:r>
      <w:r w:rsidRPr="00F47AE6">
        <w:rPr>
          <w:rFonts w:eastAsiaTheme="majorEastAsia"/>
        </w:rPr>
        <w:t xml:space="preserve"> </w:t>
      </w:r>
      <w:r w:rsidRPr="00F47AE6">
        <w:rPr>
          <w:rFonts w:eastAsiaTheme="majorEastAsia"/>
          <w:bCs/>
        </w:rPr>
        <w:t>(e.g.</w:t>
      </w:r>
      <w:r w:rsidRPr="00F47AE6">
        <w:rPr>
          <w:rFonts w:eastAsiaTheme="majorEastAsia"/>
        </w:rPr>
        <w:t xml:space="preserve"> construction)</w:t>
      </w:r>
      <w:r w:rsidRPr="00F47AE6">
        <w:rPr>
          <w:rFonts w:eastAsiaTheme="majorEastAsia"/>
          <w:bCs/>
        </w:rPr>
        <w:t xml:space="preserve">: </w:t>
      </w:r>
    </w:p>
    <w:p w:rsidR="00022137" w:rsidRPr="00F47AE6" w:rsidRDefault="00022137" w:rsidP="00D75DF3">
      <w:pPr>
        <w:pStyle w:val="ListParagraph"/>
        <w:numPr>
          <w:ilvl w:val="0"/>
          <w:numId w:val="16"/>
        </w:numPr>
        <w:rPr>
          <w:rFonts w:eastAsiaTheme="majorEastAsia"/>
        </w:rPr>
      </w:pPr>
      <w:r w:rsidRPr="00F47AE6">
        <w:rPr>
          <w:rFonts w:eastAsiaTheme="majorEastAsia"/>
        </w:rPr>
        <w:t xml:space="preserve">If there is a </w:t>
      </w:r>
      <w:r w:rsidR="00DA1527" w:rsidRPr="00F47AE6">
        <w:rPr>
          <w:rFonts w:eastAsiaTheme="majorEastAsia"/>
        </w:rPr>
        <w:t>pre-</w:t>
      </w:r>
      <w:r w:rsidRPr="00F47AE6">
        <w:rPr>
          <w:rFonts w:eastAsiaTheme="majorEastAsia"/>
        </w:rPr>
        <w:t>scheduled worksite closure (i.e. construction) the participant should work with the worksite supervisor and case manager to make up the time missed.</w:t>
      </w:r>
    </w:p>
    <w:p w:rsidR="004E16FB" w:rsidRPr="00F47AE6" w:rsidRDefault="004E16FB" w:rsidP="00D75DF3">
      <w:pPr>
        <w:pStyle w:val="ListParagraph"/>
        <w:numPr>
          <w:ilvl w:val="1"/>
          <w:numId w:val="16"/>
        </w:numPr>
        <w:rPr>
          <w:rFonts w:eastAsiaTheme="majorEastAsia"/>
          <w:bCs/>
        </w:rPr>
      </w:pPr>
      <w:r w:rsidRPr="00F47AE6">
        <w:rPr>
          <w:rFonts w:eastAsiaTheme="majorEastAsia"/>
        </w:rPr>
        <w:t xml:space="preserve"> </w:t>
      </w:r>
      <w:r w:rsidR="00140E51" w:rsidRPr="00F47AE6">
        <w:rPr>
          <w:rFonts w:eastAsiaTheme="majorEastAsia"/>
          <w:bCs/>
        </w:rPr>
        <w:t>Participant</w:t>
      </w:r>
      <w:r w:rsidR="00022137" w:rsidRPr="00F47AE6">
        <w:rPr>
          <w:rFonts w:eastAsiaTheme="majorEastAsia"/>
          <w:bCs/>
        </w:rPr>
        <w:t xml:space="preserve">s </w:t>
      </w:r>
      <w:r w:rsidRPr="00F47AE6">
        <w:rPr>
          <w:rFonts w:eastAsiaTheme="majorEastAsia"/>
          <w:bCs/>
        </w:rPr>
        <w:t xml:space="preserve">need to </w:t>
      </w:r>
      <w:r w:rsidRPr="00F47AE6">
        <w:rPr>
          <w:rFonts w:eastAsiaTheme="majorEastAsia"/>
        </w:rPr>
        <w:t>make up hours missed for this reason.</w:t>
      </w:r>
      <w:r w:rsidR="00A40E46" w:rsidRPr="00F47AE6">
        <w:rPr>
          <w:rFonts w:eastAsiaTheme="majorEastAsia"/>
        </w:rPr>
        <w:t xml:space="preserve"> </w:t>
      </w:r>
    </w:p>
    <w:p w:rsidR="00F3630E" w:rsidRDefault="00F3630E" w:rsidP="004E16FB">
      <w:pPr>
        <w:contextualSpacing/>
        <w:rPr>
          <w:rFonts w:eastAsiaTheme="majorEastAsia"/>
          <w:b/>
          <w:bCs/>
        </w:rPr>
      </w:pPr>
    </w:p>
    <w:p w:rsidR="004E16FB" w:rsidRPr="00F47AE6" w:rsidRDefault="004E16FB" w:rsidP="004E16FB">
      <w:pPr>
        <w:contextualSpacing/>
        <w:rPr>
          <w:rFonts w:eastAsiaTheme="majorEastAsia"/>
          <w:b/>
          <w:bCs/>
        </w:rPr>
      </w:pPr>
      <w:r w:rsidRPr="00F47AE6">
        <w:rPr>
          <w:rFonts w:eastAsiaTheme="majorEastAsia"/>
          <w:b/>
          <w:bCs/>
        </w:rPr>
        <w:lastRenderedPageBreak/>
        <w:t>Absences</w:t>
      </w:r>
      <w:r w:rsidR="00063094" w:rsidRPr="00F47AE6">
        <w:rPr>
          <w:rFonts w:eastAsiaTheme="majorEastAsia"/>
          <w:b/>
          <w:bCs/>
        </w:rPr>
        <w:t xml:space="preserve"> – Participant </w:t>
      </w:r>
      <w:r w:rsidR="0022242B" w:rsidRPr="00F47AE6">
        <w:rPr>
          <w:rFonts w:eastAsiaTheme="majorEastAsia"/>
          <w:b/>
          <w:bCs/>
        </w:rPr>
        <w:t>R</w:t>
      </w:r>
      <w:r w:rsidR="00063094" w:rsidRPr="00F47AE6">
        <w:rPr>
          <w:rFonts w:eastAsiaTheme="majorEastAsia"/>
          <w:b/>
          <w:bCs/>
        </w:rPr>
        <w:t>esponsibility</w:t>
      </w:r>
    </w:p>
    <w:p w:rsidR="004E16FB" w:rsidRDefault="004E16FB" w:rsidP="004E16FB">
      <w:pPr>
        <w:contextualSpacing/>
        <w:rPr>
          <w:rFonts w:eastAsiaTheme="majorEastAsia"/>
          <w:bCs/>
        </w:rPr>
      </w:pPr>
      <w:r w:rsidRPr="00F47AE6">
        <w:rPr>
          <w:rFonts w:eastAsiaTheme="majorEastAsia"/>
          <w:bCs/>
        </w:rPr>
        <w:t xml:space="preserve">As in any employment situation, </w:t>
      </w:r>
      <w:r w:rsidR="00140E51" w:rsidRPr="00F47AE6">
        <w:rPr>
          <w:rFonts w:eastAsiaTheme="majorEastAsia"/>
          <w:bCs/>
        </w:rPr>
        <w:t>participant</w:t>
      </w:r>
      <w:r w:rsidRPr="00F47AE6">
        <w:rPr>
          <w:rFonts w:eastAsiaTheme="majorEastAsia"/>
          <w:bCs/>
        </w:rPr>
        <w:t xml:space="preserve">s are expected to call both the worksite supervisor and case manager to report an absence and the reason why. This should occur before the start of their work shift. This also applies to stacked activities. </w:t>
      </w:r>
    </w:p>
    <w:p w:rsidR="004E16FB" w:rsidRPr="00F47AE6" w:rsidRDefault="004E16FB" w:rsidP="00D75DF3">
      <w:pPr>
        <w:pStyle w:val="ListParagraph"/>
        <w:numPr>
          <w:ilvl w:val="0"/>
          <w:numId w:val="18"/>
        </w:numPr>
        <w:rPr>
          <w:rFonts w:eastAsiaTheme="majorEastAsia"/>
          <w:bCs/>
        </w:rPr>
      </w:pPr>
      <w:r w:rsidRPr="00F47AE6">
        <w:rPr>
          <w:rFonts w:eastAsiaTheme="majorEastAsia"/>
          <w:bCs/>
        </w:rPr>
        <w:t xml:space="preserve">If there is a </w:t>
      </w:r>
      <w:r w:rsidRPr="00E65EAE">
        <w:rPr>
          <w:rFonts w:eastAsiaTheme="majorEastAsia"/>
          <w:b/>
          <w:bCs/>
          <w:u w:val="single"/>
        </w:rPr>
        <w:t>scheduled absence</w:t>
      </w:r>
      <w:r w:rsidRPr="00F47AE6">
        <w:rPr>
          <w:rFonts w:eastAsiaTheme="majorEastAsia"/>
          <w:bCs/>
        </w:rPr>
        <w:t xml:space="preserve"> (e.g. medical appointment), both the worksite and case manager should be notified </w:t>
      </w:r>
      <w:r w:rsidR="00063094" w:rsidRPr="00F47AE6">
        <w:rPr>
          <w:rFonts w:eastAsiaTheme="majorEastAsia"/>
          <w:bCs/>
        </w:rPr>
        <w:t xml:space="preserve">by the participant </w:t>
      </w:r>
      <w:r w:rsidRPr="00F47AE6">
        <w:rPr>
          <w:rFonts w:eastAsiaTheme="majorEastAsia"/>
          <w:bCs/>
          <w:u w:val="single"/>
        </w:rPr>
        <w:t>before</w:t>
      </w:r>
      <w:r w:rsidRPr="00F47AE6">
        <w:rPr>
          <w:rFonts w:eastAsiaTheme="majorEastAsia"/>
          <w:bCs/>
        </w:rPr>
        <w:t xml:space="preserve"> it occurs. </w:t>
      </w:r>
    </w:p>
    <w:p w:rsidR="004E16FB" w:rsidRPr="00F47AE6" w:rsidRDefault="004E16FB" w:rsidP="00D75DF3">
      <w:pPr>
        <w:pStyle w:val="ListParagraph"/>
        <w:numPr>
          <w:ilvl w:val="1"/>
          <w:numId w:val="18"/>
        </w:numPr>
        <w:rPr>
          <w:rFonts w:eastAsiaTheme="majorEastAsia"/>
          <w:bCs/>
        </w:rPr>
      </w:pPr>
      <w:r w:rsidRPr="00F47AE6">
        <w:rPr>
          <w:rFonts w:eastAsiaTheme="majorEastAsia"/>
          <w:bCs/>
        </w:rPr>
        <w:t xml:space="preserve">If at all possible, the work hours should be made up within that same month. </w:t>
      </w:r>
    </w:p>
    <w:p w:rsidR="00063094" w:rsidRPr="00F47AE6" w:rsidRDefault="00063094" w:rsidP="00D75DF3">
      <w:pPr>
        <w:pStyle w:val="ListParagraph"/>
        <w:numPr>
          <w:ilvl w:val="0"/>
          <w:numId w:val="18"/>
        </w:numPr>
        <w:rPr>
          <w:rFonts w:eastAsiaTheme="majorEastAsia"/>
          <w:bCs/>
        </w:rPr>
      </w:pPr>
      <w:r w:rsidRPr="00F47AE6">
        <w:rPr>
          <w:rFonts w:eastAsiaTheme="majorEastAsia"/>
          <w:bCs/>
        </w:rPr>
        <w:t xml:space="preserve">If there is an </w:t>
      </w:r>
      <w:r w:rsidRPr="00E65EAE">
        <w:rPr>
          <w:rFonts w:eastAsiaTheme="majorEastAsia"/>
          <w:b/>
          <w:bCs/>
          <w:u w:val="single"/>
        </w:rPr>
        <w:t>unscheduled absence</w:t>
      </w:r>
      <w:r w:rsidRPr="00F47AE6">
        <w:rPr>
          <w:rFonts w:eastAsiaTheme="majorEastAsia"/>
          <w:bCs/>
        </w:rPr>
        <w:t xml:space="preserve"> (e.g. illness), both the worksite and case manager should be notified by the participant </w:t>
      </w:r>
      <w:r w:rsidRPr="00F47AE6">
        <w:rPr>
          <w:rFonts w:eastAsiaTheme="majorEastAsia"/>
          <w:bCs/>
          <w:u w:val="single"/>
        </w:rPr>
        <w:t>before the start</w:t>
      </w:r>
      <w:r w:rsidRPr="00F47AE6">
        <w:rPr>
          <w:rFonts w:eastAsiaTheme="majorEastAsia"/>
          <w:bCs/>
        </w:rPr>
        <w:t xml:space="preserve"> of the scheduled activity</w:t>
      </w:r>
      <w:r w:rsidR="00303343">
        <w:rPr>
          <w:rFonts w:eastAsiaTheme="majorEastAsia"/>
          <w:bCs/>
        </w:rPr>
        <w:t xml:space="preserve">. </w:t>
      </w:r>
      <w:r w:rsidRPr="00F47AE6">
        <w:rPr>
          <w:rFonts w:eastAsiaTheme="majorEastAsia"/>
          <w:bCs/>
        </w:rPr>
        <w:t xml:space="preserve"> </w:t>
      </w:r>
    </w:p>
    <w:p w:rsidR="000C67D5" w:rsidRDefault="005440A8" w:rsidP="000C67D5">
      <w:pPr>
        <w:tabs>
          <w:tab w:val="left" w:pos="3285"/>
          <w:tab w:val="center" w:pos="5400"/>
        </w:tabs>
        <w:spacing w:after="0"/>
        <w:rPr>
          <w:rFonts w:eastAsiaTheme="majorEastAsia"/>
          <w:bCs/>
        </w:rPr>
      </w:pPr>
      <w:r>
        <w:rPr>
          <w:rFonts w:eastAsiaTheme="majorEastAsia"/>
          <w:b/>
          <w:bCs/>
        </w:rPr>
        <w:t xml:space="preserve">Worksite </w:t>
      </w:r>
      <w:r w:rsidR="00236DC4">
        <w:rPr>
          <w:rFonts w:eastAsiaTheme="majorEastAsia"/>
          <w:b/>
          <w:bCs/>
        </w:rPr>
        <w:t xml:space="preserve">attendance records </w:t>
      </w:r>
      <w:r w:rsidR="000C67D5">
        <w:rPr>
          <w:rFonts w:eastAsiaTheme="majorEastAsia"/>
          <w:b/>
          <w:bCs/>
        </w:rPr>
        <w:t>for CJ and Community Works</w:t>
      </w:r>
    </w:p>
    <w:p w:rsidR="000C67D5" w:rsidRDefault="000C67D5" w:rsidP="000C67D5">
      <w:pPr>
        <w:tabs>
          <w:tab w:val="left" w:pos="3285"/>
          <w:tab w:val="center" w:pos="5400"/>
        </w:tabs>
        <w:spacing w:after="0"/>
        <w:rPr>
          <w:rFonts w:eastAsiaTheme="majorEastAsia"/>
          <w:bCs/>
        </w:rPr>
      </w:pPr>
      <w:r>
        <w:rPr>
          <w:rFonts w:eastAsiaTheme="majorEastAsia"/>
          <w:bCs/>
        </w:rPr>
        <w:t xml:space="preserve">Required documentation on </w:t>
      </w:r>
      <w:r w:rsidR="00236DC4">
        <w:rPr>
          <w:rFonts w:eastAsiaTheme="majorEastAsia"/>
          <w:bCs/>
        </w:rPr>
        <w:t>attendance records/</w:t>
      </w:r>
      <w:r>
        <w:rPr>
          <w:rFonts w:eastAsiaTheme="majorEastAsia"/>
          <w:bCs/>
        </w:rPr>
        <w:t xml:space="preserve">timesheets: </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Reporting period – date span</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Participant weekly schedule (or note that it rotates)</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Hours worked (number of hours and date)</w:t>
      </w:r>
    </w:p>
    <w:p w:rsidR="00FA0C2E" w:rsidRDefault="00FA0C2E" w:rsidP="00D75DF3">
      <w:pPr>
        <w:pStyle w:val="ListParagraph"/>
        <w:numPr>
          <w:ilvl w:val="0"/>
          <w:numId w:val="28"/>
        </w:numPr>
        <w:tabs>
          <w:tab w:val="left" w:pos="3285"/>
          <w:tab w:val="center" w:pos="5400"/>
        </w:tabs>
        <w:rPr>
          <w:rFonts w:eastAsiaTheme="majorEastAsia"/>
          <w:bCs/>
        </w:rPr>
      </w:pPr>
      <w:r>
        <w:rPr>
          <w:rFonts w:eastAsiaTheme="majorEastAsia"/>
          <w:bCs/>
        </w:rPr>
        <w:t>Ensure the participant worked no more than the number of hours per week listed on the worksite placement page</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Total number of hours and holiday hours</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 xml:space="preserve">Record holiday hours as “holiday” </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Absences (hours, date and whether excused or unexcused)</w:t>
      </w:r>
    </w:p>
    <w:p w:rsidR="000C67D5" w:rsidRDefault="000C67D5" w:rsidP="00D75DF3">
      <w:pPr>
        <w:pStyle w:val="ListParagraph"/>
        <w:numPr>
          <w:ilvl w:val="1"/>
          <w:numId w:val="28"/>
        </w:numPr>
        <w:tabs>
          <w:tab w:val="left" w:pos="3285"/>
          <w:tab w:val="center" w:pos="5400"/>
        </w:tabs>
        <w:rPr>
          <w:rFonts w:eastAsiaTheme="majorEastAsia"/>
          <w:bCs/>
        </w:rPr>
      </w:pPr>
      <w:r>
        <w:rPr>
          <w:rFonts w:eastAsiaTheme="majorEastAsia"/>
          <w:bCs/>
        </w:rPr>
        <w:t>Total number of excused absences</w:t>
      </w:r>
    </w:p>
    <w:p w:rsidR="000C67D5" w:rsidRDefault="000C67D5" w:rsidP="00D75DF3">
      <w:pPr>
        <w:pStyle w:val="ListParagraph"/>
        <w:numPr>
          <w:ilvl w:val="1"/>
          <w:numId w:val="28"/>
        </w:numPr>
        <w:tabs>
          <w:tab w:val="left" w:pos="3285"/>
          <w:tab w:val="center" w:pos="5400"/>
        </w:tabs>
        <w:rPr>
          <w:rFonts w:eastAsiaTheme="majorEastAsia"/>
          <w:bCs/>
        </w:rPr>
      </w:pPr>
      <w:r>
        <w:rPr>
          <w:rFonts w:eastAsiaTheme="majorEastAsia"/>
          <w:bCs/>
        </w:rPr>
        <w:t>Total number of unexcused absences</w:t>
      </w:r>
    </w:p>
    <w:p w:rsidR="000C67D5"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 xml:space="preserve">Unpaid meal breaks for more than </w:t>
      </w:r>
      <w:r w:rsidRPr="000C67D5">
        <w:rPr>
          <w:rFonts w:eastAsiaTheme="majorEastAsia"/>
          <w:bCs/>
        </w:rPr>
        <w:t>five hours</w:t>
      </w:r>
    </w:p>
    <w:p w:rsidR="00B225E8" w:rsidRDefault="000C67D5" w:rsidP="00D75DF3">
      <w:pPr>
        <w:pStyle w:val="ListParagraph"/>
        <w:numPr>
          <w:ilvl w:val="0"/>
          <w:numId w:val="28"/>
        </w:numPr>
        <w:tabs>
          <w:tab w:val="left" w:pos="3285"/>
          <w:tab w:val="center" w:pos="5400"/>
        </w:tabs>
        <w:rPr>
          <w:rFonts w:eastAsiaTheme="majorEastAsia"/>
          <w:bCs/>
        </w:rPr>
      </w:pPr>
      <w:r>
        <w:rPr>
          <w:rFonts w:eastAsiaTheme="majorEastAsia"/>
          <w:bCs/>
        </w:rPr>
        <w:t>Worksite supervisor signature</w:t>
      </w:r>
    </w:p>
    <w:p w:rsidR="00B225E8" w:rsidRDefault="00B225E8" w:rsidP="00D75DF3">
      <w:pPr>
        <w:pStyle w:val="ListParagraph"/>
        <w:numPr>
          <w:ilvl w:val="0"/>
          <w:numId w:val="28"/>
        </w:numPr>
        <w:tabs>
          <w:tab w:val="left" w:pos="3285"/>
          <w:tab w:val="center" w:pos="5400"/>
        </w:tabs>
        <w:rPr>
          <w:rFonts w:eastAsiaTheme="majorEastAsia"/>
          <w:bCs/>
        </w:rPr>
      </w:pPr>
      <w:r>
        <w:rPr>
          <w:rFonts w:eastAsiaTheme="majorEastAsia"/>
          <w:bCs/>
        </w:rPr>
        <w:t xml:space="preserve"> </w:t>
      </w:r>
      <w:r w:rsidR="000C67D5" w:rsidRPr="00B225E8">
        <w:rPr>
          <w:rFonts w:eastAsiaTheme="majorEastAsia"/>
          <w:bCs/>
        </w:rPr>
        <w:t xml:space="preserve">Participant signature, if possible </w:t>
      </w:r>
    </w:p>
    <w:p w:rsidR="00B225E8" w:rsidRDefault="00B225E8" w:rsidP="00D75DF3">
      <w:pPr>
        <w:pStyle w:val="ListParagraph"/>
        <w:numPr>
          <w:ilvl w:val="0"/>
          <w:numId w:val="28"/>
        </w:numPr>
        <w:tabs>
          <w:tab w:val="left" w:pos="3285"/>
          <w:tab w:val="center" w:pos="5400"/>
        </w:tabs>
        <w:rPr>
          <w:rFonts w:eastAsiaTheme="majorEastAsia"/>
          <w:bCs/>
        </w:rPr>
      </w:pPr>
      <w:r w:rsidRPr="00B225E8">
        <w:rPr>
          <w:rFonts w:eastAsiaTheme="majorEastAsia"/>
          <w:bCs/>
        </w:rPr>
        <w:t xml:space="preserve"> </w:t>
      </w:r>
      <w:r w:rsidR="000C67D5" w:rsidRPr="00B225E8">
        <w:rPr>
          <w:rFonts w:eastAsiaTheme="majorEastAsia"/>
          <w:bCs/>
        </w:rPr>
        <w:t>Contractor signature</w:t>
      </w:r>
      <w:r w:rsidRPr="00B225E8">
        <w:rPr>
          <w:rFonts w:eastAsiaTheme="majorEastAsia"/>
          <w:bCs/>
        </w:rPr>
        <w:t xml:space="preserve"> </w:t>
      </w:r>
      <w:r w:rsidR="0011138E">
        <w:rPr>
          <w:rFonts w:eastAsiaTheme="majorEastAsia"/>
          <w:bCs/>
        </w:rPr>
        <w:t>to verify it’s accuracy</w:t>
      </w:r>
    </w:p>
    <w:p w:rsidR="000C67D5" w:rsidRPr="00B225E8" w:rsidRDefault="00B225E8" w:rsidP="00D75DF3">
      <w:pPr>
        <w:pStyle w:val="ListParagraph"/>
        <w:numPr>
          <w:ilvl w:val="0"/>
          <w:numId w:val="28"/>
        </w:numPr>
        <w:tabs>
          <w:tab w:val="left" w:pos="3285"/>
          <w:tab w:val="center" w:pos="5400"/>
        </w:tabs>
        <w:rPr>
          <w:rFonts w:eastAsiaTheme="majorEastAsia"/>
          <w:bCs/>
        </w:rPr>
      </w:pPr>
      <w:r>
        <w:rPr>
          <w:rFonts w:eastAsiaTheme="majorEastAsia"/>
          <w:bCs/>
        </w:rPr>
        <w:t xml:space="preserve"> </w:t>
      </w:r>
      <w:r w:rsidR="000C67D5" w:rsidRPr="00B225E8">
        <w:rPr>
          <w:rFonts w:eastAsiaTheme="majorEastAsia"/>
          <w:bCs/>
        </w:rPr>
        <w:t>If timesheet</w:t>
      </w:r>
      <w:r>
        <w:rPr>
          <w:rFonts w:eastAsiaTheme="majorEastAsia"/>
          <w:bCs/>
        </w:rPr>
        <w:t>s</w:t>
      </w:r>
      <w:r w:rsidR="000C67D5" w:rsidRPr="00B225E8">
        <w:rPr>
          <w:rFonts w:eastAsiaTheme="majorEastAsia"/>
          <w:bCs/>
        </w:rPr>
        <w:t xml:space="preserve"> </w:t>
      </w:r>
      <w:r>
        <w:rPr>
          <w:rFonts w:eastAsiaTheme="majorEastAsia"/>
          <w:bCs/>
        </w:rPr>
        <w:t>are</w:t>
      </w:r>
      <w:r w:rsidR="000C67D5" w:rsidRPr="00B225E8">
        <w:rPr>
          <w:rFonts w:eastAsiaTheme="majorEastAsia"/>
          <w:bCs/>
        </w:rPr>
        <w:t xml:space="preserve"> changed, ensure initials of who made the change, the date, and why. </w:t>
      </w:r>
    </w:p>
    <w:p w:rsidR="000C67D5" w:rsidRDefault="000C67D5" w:rsidP="000C67D5">
      <w:pPr>
        <w:pStyle w:val="ListParagraph"/>
        <w:tabs>
          <w:tab w:val="left" w:pos="3285"/>
          <w:tab w:val="center" w:pos="5400"/>
        </w:tabs>
        <w:rPr>
          <w:rFonts w:eastAsiaTheme="majorEastAsia"/>
          <w:bCs/>
        </w:rPr>
      </w:pPr>
    </w:p>
    <w:p w:rsidR="0011138E" w:rsidRDefault="000C67D5" w:rsidP="000C67D5">
      <w:pPr>
        <w:tabs>
          <w:tab w:val="left" w:pos="3285"/>
          <w:tab w:val="center" w:pos="5400"/>
        </w:tabs>
        <w:rPr>
          <w:rFonts w:eastAsiaTheme="majorEastAsia"/>
          <w:bCs/>
        </w:rPr>
      </w:pPr>
      <w:r w:rsidRPr="000C67D5">
        <w:rPr>
          <w:rFonts w:eastAsiaTheme="majorEastAsia"/>
          <w:b/>
          <w:bCs/>
          <w:u w:val="single"/>
        </w:rPr>
        <w:t>Immediate Notify</w:t>
      </w:r>
      <w:r w:rsidRPr="000C67D5">
        <w:rPr>
          <w:rFonts w:eastAsiaTheme="majorEastAsia"/>
          <w:bCs/>
          <w:u w:val="single"/>
        </w:rPr>
        <w:t>:</w:t>
      </w:r>
      <w:r w:rsidRPr="000C67D5">
        <w:rPr>
          <w:rFonts w:eastAsiaTheme="majorEastAsia"/>
          <w:bCs/>
        </w:rPr>
        <w:t xml:space="preserve"> After two absences (regardless of whether they are excused or unexcused) in one calendar month, immediate notify must be used (even if you find out about the absences the following month). </w:t>
      </w:r>
    </w:p>
    <w:p w:rsidR="000C67D5" w:rsidRPr="000C67D5" w:rsidRDefault="000C67D5" w:rsidP="005440A8">
      <w:pPr>
        <w:tabs>
          <w:tab w:val="left" w:pos="3285"/>
          <w:tab w:val="center" w:pos="5400"/>
        </w:tabs>
        <w:ind w:left="720"/>
        <w:rPr>
          <w:rFonts w:eastAsiaTheme="majorEastAsia"/>
          <w:bCs/>
        </w:rPr>
      </w:pPr>
      <w:r w:rsidRPr="005440A8">
        <w:rPr>
          <w:rFonts w:eastAsiaTheme="majorEastAsia"/>
          <w:b/>
          <w:bCs/>
        </w:rPr>
        <w:t>Tip</w:t>
      </w:r>
      <w:r w:rsidRPr="000C67D5">
        <w:rPr>
          <w:rFonts w:eastAsiaTheme="majorEastAsia"/>
          <w:bCs/>
        </w:rPr>
        <w:t xml:space="preserve">: In the notification, let DSHS know whether action is needed (e.g. you need to CAP or have DSHS </w:t>
      </w:r>
      <w:proofErr w:type="gramStart"/>
      <w:r w:rsidRPr="000C67D5">
        <w:rPr>
          <w:rFonts w:eastAsiaTheme="majorEastAsia"/>
          <w:bCs/>
        </w:rPr>
        <w:t>call</w:t>
      </w:r>
      <w:proofErr w:type="gramEnd"/>
      <w:r w:rsidRPr="000C67D5">
        <w:rPr>
          <w:rFonts w:eastAsiaTheme="majorEastAsia"/>
          <w:bCs/>
        </w:rPr>
        <w:t xml:space="preserve"> the participant) or if you have the issue handled (e.g. NO ACTION NEEDED). </w:t>
      </w:r>
    </w:p>
    <w:p w:rsidR="00A174A6" w:rsidRDefault="00A174A6" w:rsidP="00E578A1">
      <w:pPr>
        <w:tabs>
          <w:tab w:val="left" w:pos="3285"/>
          <w:tab w:val="center" w:pos="5400"/>
        </w:tabs>
        <w:contextualSpacing/>
        <w:jc w:val="center"/>
        <w:rPr>
          <w:rFonts w:eastAsiaTheme="majorEastAsia"/>
          <w:b/>
          <w:bCs/>
        </w:rPr>
      </w:pPr>
      <w:r w:rsidRPr="00A174A6">
        <w:rPr>
          <w:rFonts w:eastAsiaTheme="majorEastAsia"/>
          <w:b/>
          <w:bCs/>
        </w:rPr>
        <w:t>Documenting</w:t>
      </w:r>
      <w:r>
        <w:rPr>
          <w:rFonts w:eastAsiaTheme="majorEastAsia"/>
          <w:b/>
          <w:bCs/>
        </w:rPr>
        <w:t xml:space="preserve"> Monthly Participation</w:t>
      </w:r>
      <w:r w:rsidR="00623642">
        <w:rPr>
          <w:rFonts w:eastAsiaTheme="majorEastAsia"/>
          <w:b/>
          <w:bCs/>
        </w:rPr>
        <w:t xml:space="preserve"> </w:t>
      </w:r>
      <w:r w:rsidR="005440A8">
        <w:rPr>
          <w:rFonts w:eastAsiaTheme="majorEastAsia"/>
          <w:b/>
          <w:bCs/>
        </w:rPr>
        <w:t>(Actual Hours)</w:t>
      </w:r>
    </w:p>
    <w:p w:rsidR="007011E8" w:rsidRDefault="00E578A1" w:rsidP="003B2853">
      <w:pPr>
        <w:rPr>
          <w:rFonts w:eastAsiaTheme="majorEastAsia"/>
          <w:bCs/>
        </w:rPr>
      </w:pPr>
      <w:r w:rsidRPr="00F47AE6">
        <w:rPr>
          <w:rFonts w:eastAsiaTheme="majorEastAsia"/>
          <w:bCs/>
        </w:rPr>
        <w:t>Documenting monthly participation helps Washington State meet federal participation requirement</w:t>
      </w:r>
      <w:r w:rsidR="00623642">
        <w:rPr>
          <w:rFonts w:eastAsiaTheme="majorEastAsia"/>
          <w:bCs/>
        </w:rPr>
        <w:t xml:space="preserve">s. </w:t>
      </w:r>
      <w:r w:rsidRPr="00F47AE6">
        <w:rPr>
          <w:rFonts w:eastAsiaTheme="majorEastAsia"/>
          <w:bCs/>
        </w:rPr>
        <w:t xml:space="preserve">Accurately capturing and documenting actual hours is </w:t>
      </w:r>
      <w:proofErr w:type="gramStart"/>
      <w:r w:rsidRPr="00303343">
        <w:rPr>
          <w:rFonts w:eastAsiaTheme="majorEastAsia"/>
          <w:b/>
          <w:bCs/>
        </w:rPr>
        <w:t>key</w:t>
      </w:r>
      <w:proofErr w:type="gramEnd"/>
      <w:r w:rsidRPr="00F47AE6">
        <w:rPr>
          <w:rFonts w:eastAsiaTheme="majorEastAsia"/>
          <w:bCs/>
        </w:rPr>
        <w:t xml:space="preserve">. </w:t>
      </w:r>
    </w:p>
    <w:p w:rsidR="007011E8" w:rsidRDefault="00623642" w:rsidP="003B2853">
      <w:pPr>
        <w:rPr>
          <w:rFonts w:eastAsiaTheme="majorEastAsia"/>
        </w:rPr>
      </w:pPr>
      <w:r>
        <w:rPr>
          <w:rFonts w:eastAsiaTheme="majorEastAsia"/>
          <w:b/>
        </w:rPr>
        <w:lastRenderedPageBreak/>
        <w:t xml:space="preserve">Community Works and stacked activities: </w:t>
      </w:r>
      <w:r w:rsidR="00276073">
        <w:rPr>
          <w:rFonts w:eastAsiaTheme="majorEastAsia"/>
        </w:rPr>
        <w:t>By the 10</w:t>
      </w:r>
      <w:r w:rsidR="00276073" w:rsidRPr="00FB4DEE">
        <w:rPr>
          <w:rFonts w:eastAsiaTheme="majorEastAsia"/>
          <w:vertAlign w:val="superscript"/>
        </w:rPr>
        <w:t>th</w:t>
      </w:r>
      <w:r w:rsidR="00276073">
        <w:rPr>
          <w:rFonts w:eastAsiaTheme="majorEastAsia"/>
        </w:rPr>
        <w:t xml:space="preserve"> of each month, monthly participation must be documented.</w:t>
      </w:r>
      <w:r w:rsidR="00E578A1">
        <w:rPr>
          <w:rFonts w:eastAsiaTheme="majorEastAsia"/>
        </w:rPr>
        <w:t xml:space="preserve"> </w:t>
      </w:r>
      <w:r w:rsidR="007011E8" w:rsidRPr="009251B9">
        <w:rPr>
          <w:rFonts w:eastAsiaTheme="majorEastAsia"/>
        </w:rPr>
        <w:t xml:space="preserve">Through the </w:t>
      </w:r>
      <w:r w:rsidR="005440A8" w:rsidRPr="009251B9">
        <w:rPr>
          <w:rFonts w:eastAsiaTheme="majorEastAsia"/>
        </w:rPr>
        <w:t>Multiple Client Monthly Participation scr</w:t>
      </w:r>
      <w:r w:rsidR="005440A8">
        <w:rPr>
          <w:rFonts w:eastAsiaTheme="majorEastAsia"/>
        </w:rPr>
        <w:t xml:space="preserve">een in eJAS, </w:t>
      </w:r>
      <w:r w:rsidR="007011E8">
        <w:rPr>
          <w:rFonts w:eastAsiaTheme="majorEastAsia"/>
        </w:rPr>
        <w:t xml:space="preserve">hours for the current month </w:t>
      </w:r>
      <w:r w:rsidR="007011E8">
        <w:rPr>
          <w:rFonts w:eastAsiaTheme="majorEastAsia"/>
          <w:u w:val="single"/>
        </w:rPr>
        <w:t>and</w:t>
      </w:r>
      <w:r w:rsidR="005440A8">
        <w:rPr>
          <w:rFonts w:eastAsiaTheme="majorEastAsia"/>
        </w:rPr>
        <w:t xml:space="preserve"> the </w:t>
      </w:r>
      <w:r w:rsidR="007011E8">
        <w:rPr>
          <w:rFonts w:eastAsiaTheme="majorEastAsia"/>
        </w:rPr>
        <w:t>2 preceding months can be entered. If hours are received after the 10</w:t>
      </w:r>
      <w:r w:rsidR="007011E8" w:rsidRPr="007011E8">
        <w:rPr>
          <w:rFonts w:eastAsiaTheme="majorEastAsia"/>
          <w:vertAlign w:val="superscript"/>
        </w:rPr>
        <w:t>th</w:t>
      </w:r>
      <w:r w:rsidR="007011E8">
        <w:rPr>
          <w:rFonts w:eastAsiaTheme="majorEastAsia"/>
        </w:rPr>
        <w:t xml:space="preserve"> of the month, go back and enter those hours. </w:t>
      </w:r>
    </w:p>
    <w:p w:rsidR="00650F2C" w:rsidRDefault="00650F2C" w:rsidP="00D75DF3">
      <w:pPr>
        <w:pStyle w:val="ListParagraph"/>
        <w:numPr>
          <w:ilvl w:val="0"/>
          <w:numId w:val="30"/>
        </w:numPr>
        <w:rPr>
          <w:rFonts w:eastAsiaTheme="majorEastAsia"/>
        </w:rPr>
      </w:pPr>
      <w:r w:rsidRPr="00650F2C">
        <w:rPr>
          <w:rFonts w:eastAsiaTheme="majorEastAsia"/>
        </w:rPr>
        <w:t xml:space="preserve">Participants must submit </w:t>
      </w:r>
      <w:r w:rsidR="00314EB1">
        <w:rPr>
          <w:rFonts w:eastAsiaTheme="majorEastAsia"/>
        </w:rPr>
        <w:t xml:space="preserve">attendance records (timesheets, activity logs, </w:t>
      </w:r>
      <w:r w:rsidR="001E122B">
        <w:rPr>
          <w:rFonts w:eastAsiaTheme="majorEastAsia"/>
        </w:rPr>
        <w:t>Job Search</w:t>
      </w:r>
      <w:r w:rsidR="00314EB1">
        <w:rPr>
          <w:rFonts w:eastAsiaTheme="majorEastAsia"/>
        </w:rPr>
        <w:t xml:space="preserve"> logs, </w:t>
      </w:r>
      <w:r w:rsidR="005C2640">
        <w:rPr>
          <w:rFonts w:eastAsiaTheme="majorEastAsia"/>
        </w:rPr>
        <w:t>etc.</w:t>
      </w:r>
      <w:r w:rsidR="00314EB1">
        <w:rPr>
          <w:rFonts w:eastAsiaTheme="majorEastAsia"/>
        </w:rPr>
        <w:t>)</w:t>
      </w:r>
      <w:r w:rsidR="00314EB1" w:rsidRPr="00650F2C">
        <w:rPr>
          <w:rFonts w:eastAsiaTheme="majorEastAsia"/>
        </w:rPr>
        <w:t xml:space="preserve"> </w:t>
      </w:r>
      <w:r w:rsidRPr="00650F2C">
        <w:rPr>
          <w:rFonts w:eastAsiaTheme="majorEastAsia"/>
        </w:rPr>
        <w:t xml:space="preserve">to the Contractor at </w:t>
      </w:r>
      <w:r w:rsidR="00314EB1">
        <w:rPr>
          <w:rFonts w:eastAsiaTheme="majorEastAsia"/>
        </w:rPr>
        <w:t>twice</w:t>
      </w:r>
      <w:r w:rsidR="003437FE">
        <w:rPr>
          <w:rFonts w:eastAsiaTheme="majorEastAsia"/>
        </w:rPr>
        <w:t xml:space="preserve"> </w:t>
      </w:r>
      <w:bookmarkStart w:id="0" w:name="_GoBack"/>
      <w:bookmarkEnd w:id="0"/>
      <w:r w:rsidRPr="00650F2C">
        <w:rPr>
          <w:rFonts w:eastAsiaTheme="majorEastAsia"/>
        </w:rPr>
        <w:t>a month</w:t>
      </w:r>
    </w:p>
    <w:p w:rsidR="00650F2C" w:rsidRDefault="00650F2C" w:rsidP="00D75DF3">
      <w:pPr>
        <w:pStyle w:val="ListParagraph"/>
        <w:numPr>
          <w:ilvl w:val="0"/>
          <w:numId w:val="30"/>
        </w:numPr>
        <w:rPr>
          <w:rFonts w:eastAsiaTheme="majorEastAsia"/>
        </w:rPr>
      </w:pPr>
      <w:r w:rsidRPr="00650F2C">
        <w:rPr>
          <w:rFonts w:eastAsiaTheme="majorEastAsia"/>
        </w:rPr>
        <w:t xml:space="preserve">Contractors must review attendance records/logs to ensure the accuracy of countable activities, information, and hours. </w:t>
      </w:r>
    </w:p>
    <w:p w:rsidR="00661AD7" w:rsidRPr="00421283" w:rsidRDefault="00661AD7" w:rsidP="00D75DF3">
      <w:pPr>
        <w:pStyle w:val="ListParagraph"/>
        <w:numPr>
          <w:ilvl w:val="0"/>
          <w:numId w:val="30"/>
        </w:numPr>
        <w:rPr>
          <w:rFonts w:eastAsiaTheme="majorEastAsia"/>
        </w:rPr>
      </w:pPr>
      <w:r>
        <w:rPr>
          <w:rFonts w:eastAsiaTheme="majorEastAsia"/>
        </w:rPr>
        <w:t>All absences must have corresponding case notes as noted below</w:t>
      </w:r>
      <w:r w:rsidR="00973C22">
        <w:rPr>
          <w:rFonts w:eastAsiaTheme="majorEastAsia"/>
        </w:rPr>
        <w:t>.</w:t>
      </w:r>
    </w:p>
    <w:p w:rsidR="00650F2C" w:rsidRDefault="00650F2C" w:rsidP="00D75DF3">
      <w:pPr>
        <w:pStyle w:val="ListParagraph"/>
        <w:numPr>
          <w:ilvl w:val="0"/>
          <w:numId w:val="30"/>
        </w:numPr>
        <w:rPr>
          <w:rFonts w:eastAsiaTheme="majorEastAsia"/>
        </w:rPr>
      </w:pPr>
      <w:r w:rsidRPr="00650F2C">
        <w:rPr>
          <w:rFonts w:eastAsiaTheme="majorEastAsia"/>
        </w:rPr>
        <w:t>The Contractor must sign and date each attendance record/log indicating a complete review</w:t>
      </w:r>
      <w:r w:rsidR="00973C22">
        <w:rPr>
          <w:rFonts w:eastAsiaTheme="majorEastAsia"/>
        </w:rPr>
        <w:t>.</w:t>
      </w:r>
    </w:p>
    <w:p w:rsidR="00421283" w:rsidRDefault="00421283" w:rsidP="00D75DF3">
      <w:pPr>
        <w:pStyle w:val="ListParagraph"/>
        <w:numPr>
          <w:ilvl w:val="0"/>
          <w:numId w:val="30"/>
        </w:numPr>
        <w:rPr>
          <w:rFonts w:eastAsiaTheme="majorEastAsia"/>
        </w:rPr>
      </w:pPr>
      <w:r w:rsidRPr="00421283">
        <w:rPr>
          <w:rFonts w:eastAsiaTheme="majorEastAsia"/>
        </w:rPr>
        <w:t>Contractors must enter Actual Hours in "one week" timeframes (beginning Sunday and ending Saturday).</w:t>
      </w:r>
    </w:p>
    <w:p w:rsidR="00C52A73" w:rsidRDefault="00C52A73" w:rsidP="00D75DF3">
      <w:pPr>
        <w:pStyle w:val="ListParagraph"/>
        <w:numPr>
          <w:ilvl w:val="0"/>
          <w:numId w:val="30"/>
        </w:numPr>
        <w:rPr>
          <w:rFonts w:eastAsiaTheme="majorEastAsia"/>
        </w:rPr>
      </w:pPr>
      <w:r>
        <w:rPr>
          <w:rFonts w:eastAsiaTheme="majorEastAsia"/>
        </w:rPr>
        <w:t>Hours must be documented through the component end date (hover over component for date span for end date within the final month of participation)</w:t>
      </w:r>
    </w:p>
    <w:p w:rsidR="00C52A73" w:rsidRPr="00421283" w:rsidRDefault="00C52A73" w:rsidP="00D75DF3">
      <w:pPr>
        <w:pStyle w:val="ListParagraph"/>
        <w:numPr>
          <w:ilvl w:val="1"/>
          <w:numId w:val="30"/>
        </w:numPr>
        <w:rPr>
          <w:rFonts w:eastAsiaTheme="majorEastAsia"/>
        </w:rPr>
      </w:pPr>
      <w:r>
        <w:rPr>
          <w:rFonts w:eastAsiaTheme="majorEastAsia"/>
        </w:rPr>
        <w:t xml:space="preserve">Enter “0’s” for the </w:t>
      </w:r>
      <w:proofErr w:type="gramStart"/>
      <w:r>
        <w:rPr>
          <w:rFonts w:eastAsiaTheme="majorEastAsia"/>
        </w:rPr>
        <w:t xml:space="preserve">dates occurring </w:t>
      </w:r>
      <w:r>
        <w:rPr>
          <w:rFonts w:eastAsiaTheme="majorEastAsia"/>
          <w:u w:val="single"/>
        </w:rPr>
        <w:t>after the participant has</w:t>
      </w:r>
      <w:proofErr w:type="gramEnd"/>
      <w:r>
        <w:rPr>
          <w:rFonts w:eastAsiaTheme="majorEastAsia"/>
          <w:u w:val="single"/>
        </w:rPr>
        <w:t xml:space="preserve"> stopped participating in the program, but the component has yet been closed. For example, the participant begins a UE, stops participating in all coded activities, and doesn’t inform the case manager until one week later.  Enter actual hours through the date of documented participation and then “0’s” through the component end date. Do not document as excused or unexcused absences.</w:t>
      </w:r>
    </w:p>
    <w:p w:rsidR="00421283" w:rsidRDefault="00421283" w:rsidP="00D75DF3">
      <w:pPr>
        <w:pStyle w:val="ListParagraph"/>
        <w:numPr>
          <w:ilvl w:val="0"/>
          <w:numId w:val="30"/>
        </w:numPr>
        <w:rPr>
          <w:rFonts w:eastAsiaTheme="majorEastAsia"/>
        </w:rPr>
      </w:pPr>
      <w:r w:rsidRPr="00421283">
        <w:rPr>
          <w:rFonts w:eastAsiaTheme="majorEastAsia"/>
        </w:rPr>
        <w:t>To document hours and claim the pay point, Contrac</w:t>
      </w:r>
      <w:r>
        <w:rPr>
          <w:rFonts w:eastAsiaTheme="majorEastAsia"/>
        </w:rPr>
        <w:t>tors must receive and maintain p</w:t>
      </w:r>
      <w:r w:rsidRPr="00421283">
        <w:rPr>
          <w:rFonts w:eastAsiaTheme="majorEastAsia"/>
        </w:rPr>
        <w:t>articipant attendance records in Participant files.</w:t>
      </w:r>
    </w:p>
    <w:p w:rsidR="00661AD7" w:rsidRPr="00421283" w:rsidRDefault="00661AD7" w:rsidP="00D75DF3">
      <w:pPr>
        <w:pStyle w:val="ListParagraph"/>
        <w:numPr>
          <w:ilvl w:val="0"/>
          <w:numId w:val="30"/>
        </w:numPr>
        <w:rPr>
          <w:rFonts w:eastAsiaTheme="majorEastAsia"/>
        </w:rPr>
      </w:pPr>
      <w:r w:rsidRPr="00421283">
        <w:rPr>
          <w:rFonts w:eastAsiaTheme="majorEastAsia"/>
        </w:rPr>
        <w:t>The Contractor may bill through the calendar month of the last day attended.</w:t>
      </w:r>
    </w:p>
    <w:p w:rsidR="00421283" w:rsidRDefault="00421283" w:rsidP="00421283">
      <w:pPr>
        <w:pStyle w:val="ListParagraph"/>
        <w:rPr>
          <w:rFonts w:eastAsiaTheme="majorEastAsia"/>
        </w:rPr>
      </w:pPr>
    </w:p>
    <w:p w:rsidR="00A174A6" w:rsidRPr="00EC0267" w:rsidRDefault="001A3C2A" w:rsidP="006903EC">
      <w:pPr>
        <w:spacing w:after="0" w:line="360" w:lineRule="auto"/>
        <w:rPr>
          <w:rFonts w:eastAsiaTheme="majorEastAsia"/>
          <w:b/>
          <w:bCs/>
        </w:rPr>
      </w:pPr>
      <w:r>
        <w:rPr>
          <w:rFonts w:eastAsiaTheme="majorEastAsia"/>
          <w:b/>
          <w:bCs/>
        </w:rPr>
        <w:t>Required D</w:t>
      </w:r>
      <w:r w:rsidR="00574847" w:rsidRPr="00EC0267">
        <w:rPr>
          <w:rFonts w:eastAsiaTheme="majorEastAsia"/>
          <w:b/>
          <w:bCs/>
        </w:rPr>
        <w:t>ocumentation</w:t>
      </w:r>
      <w:r w:rsidR="007011E8" w:rsidRPr="00EC0267">
        <w:rPr>
          <w:rFonts w:eastAsiaTheme="majorEastAsia"/>
          <w:b/>
          <w:bCs/>
        </w:rPr>
        <w:t xml:space="preserve">: </w:t>
      </w:r>
    </w:p>
    <w:p w:rsidR="00A174A6" w:rsidRDefault="007011E8" w:rsidP="00D75DF3">
      <w:pPr>
        <w:pStyle w:val="ListParagraph"/>
        <w:numPr>
          <w:ilvl w:val="0"/>
          <w:numId w:val="27"/>
        </w:numPr>
        <w:tabs>
          <w:tab w:val="left" w:pos="3285"/>
          <w:tab w:val="center" w:pos="5400"/>
        </w:tabs>
        <w:rPr>
          <w:rFonts w:eastAsiaTheme="majorEastAsia"/>
          <w:bCs/>
        </w:rPr>
      </w:pPr>
      <w:r>
        <w:rPr>
          <w:rFonts w:eastAsiaTheme="majorEastAsia"/>
          <w:bCs/>
        </w:rPr>
        <w:t>Actual hours of participation</w:t>
      </w:r>
    </w:p>
    <w:p w:rsidR="007011E8" w:rsidRDefault="007011E8" w:rsidP="00D75DF3">
      <w:pPr>
        <w:pStyle w:val="ListParagraph"/>
        <w:numPr>
          <w:ilvl w:val="0"/>
          <w:numId w:val="27"/>
        </w:numPr>
        <w:tabs>
          <w:tab w:val="left" w:pos="3285"/>
          <w:tab w:val="center" w:pos="5400"/>
        </w:tabs>
        <w:rPr>
          <w:rFonts w:eastAsiaTheme="majorEastAsia"/>
          <w:bCs/>
        </w:rPr>
      </w:pPr>
      <w:r>
        <w:rPr>
          <w:rFonts w:eastAsiaTheme="majorEastAsia"/>
          <w:bCs/>
        </w:rPr>
        <w:t xml:space="preserve">Excused absences </w:t>
      </w:r>
    </w:p>
    <w:p w:rsidR="007011E8" w:rsidRDefault="00A174A6" w:rsidP="00D75DF3">
      <w:pPr>
        <w:pStyle w:val="ListParagraph"/>
        <w:numPr>
          <w:ilvl w:val="1"/>
          <w:numId w:val="27"/>
        </w:numPr>
        <w:tabs>
          <w:tab w:val="left" w:pos="3285"/>
          <w:tab w:val="center" w:pos="5400"/>
        </w:tabs>
        <w:rPr>
          <w:rFonts w:eastAsiaTheme="majorEastAsia"/>
          <w:bCs/>
        </w:rPr>
      </w:pPr>
      <w:r w:rsidRPr="007011E8">
        <w:rPr>
          <w:rFonts w:eastAsiaTheme="majorEastAsia"/>
          <w:bCs/>
        </w:rPr>
        <w:t>Report the regularly scheduled hours missed due to excused absences, listing the date and reason for the absence and the number of hours missed on that date</w:t>
      </w:r>
      <w:r w:rsidR="007011E8" w:rsidRPr="007011E8">
        <w:rPr>
          <w:rFonts w:eastAsiaTheme="majorEastAsia"/>
          <w:bCs/>
        </w:rPr>
        <w:t xml:space="preserve"> </w:t>
      </w:r>
    </w:p>
    <w:p w:rsidR="007011E8" w:rsidRDefault="007011E8" w:rsidP="00D75DF3">
      <w:pPr>
        <w:pStyle w:val="ListParagraph"/>
        <w:numPr>
          <w:ilvl w:val="1"/>
          <w:numId w:val="27"/>
        </w:numPr>
        <w:tabs>
          <w:tab w:val="left" w:pos="3285"/>
          <w:tab w:val="center" w:pos="5400"/>
        </w:tabs>
        <w:rPr>
          <w:rFonts w:eastAsiaTheme="majorEastAsia"/>
          <w:bCs/>
        </w:rPr>
      </w:pPr>
      <w:r w:rsidRPr="007011E8">
        <w:rPr>
          <w:rFonts w:eastAsiaTheme="majorEastAsia"/>
          <w:bCs/>
        </w:rPr>
        <w:t>E</w:t>
      </w:r>
      <w:r w:rsidR="00A174A6" w:rsidRPr="007011E8">
        <w:rPr>
          <w:rFonts w:eastAsiaTheme="majorEastAsia"/>
          <w:bCs/>
        </w:rPr>
        <w:t>ach excused absence must have a corresponding case note</w:t>
      </w:r>
      <w:r w:rsidRPr="007011E8">
        <w:rPr>
          <w:rFonts w:eastAsiaTheme="majorEastAsia"/>
          <w:bCs/>
        </w:rPr>
        <w:t xml:space="preserve"> </w:t>
      </w:r>
    </w:p>
    <w:p w:rsidR="007011E8" w:rsidRDefault="00A174A6" w:rsidP="00D75DF3">
      <w:pPr>
        <w:pStyle w:val="ListParagraph"/>
        <w:numPr>
          <w:ilvl w:val="1"/>
          <w:numId w:val="27"/>
        </w:numPr>
        <w:tabs>
          <w:tab w:val="left" w:pos="3285"/>
          <w:tab w:val="center" w:pos="5400"/>
        </w:tabs>
        <w:rPr>
          <w:rFonts w:eastAsiaTheme="majorEastAsia"/>
          <w:bCs/>
        </w:rPr>
      </w:pPr>
      <w:r w:rsidRPr="007011E8">
        <w:rPr>
          <w:rFonts w:eastAsiaTheme="majorEastAsia"/>
          <w:bCs/>
        </w:rPr>
        <w:t xml:space="preserve">For example, “Jade had a sick child and had excused absences on 5/6/16 for 3 hrs and on 5/7/16 for 3 hrs” </w:t>
      </w:r>
      <w:r w:rsidR="007011E8" w:rsidRPr="007011E8">
        <w:rPr>
          <w:rFonts w:eastAsiaTheme="majorEastAsia"/>
          <w:bCs/>
        </w:rPr>
        <w:t xml:space="preserve"> </w:t>
      </w:r>
    </w:p>
    <w:p w:rsidR="007011E8" w:rsidRDefault="00A174A6" w:rsidP="00D75DF3">
      <w:pPr>
        <w:pStyle w:val="ListParagraph"/>
        <w:numPr>
          <w:ilvl w:val="0"/>
          <w:numId w:val="27"/>
        </w:numPr>
        <w:tabs>
          <w:tab w:val="left" w:pos="3285"/>
          <w:tab w:val="center" w:pos="5400"/>
        </w:tabs>
        <w:rPr>
          <w:rFonts w:eastAsiaTheme="majorEastAsia"/>
          <w:bCs/>
        </w:rPr>
      </w:pPr>
      <w:r w:rsidRPr="007011E8">
        <w:rPr>
          <w:rFonts w:eastAsiaTheme="majorEastAsia"/>
          <w:bCs/>
        </w:rPr>
        <w:t>The number of hour</w:t>
      </w:r>
      <w:r w:rsidR="007011E8" w:rsidRPr="007011E8">
        <w:rPr>
          <w:rFonts w:eastAsiaTheme="majorEastAsia"/>
          <w:bCs/>
        </w:rPr>
        <w:t xml:space="preserve">s missed due to state holidays </w:t>
      </w:r>
    </w:p>
    <w:p w:rsidR="007011E8" w:rsidRDefault="00A174A6" w:rsidP="00D75DF3">
      <w:pPr>
        <w:pStyle w:val="ListParagraph"/>
        <w:numPr>
          <w:ilvl w:val="0"/>
          <w:numId w:val="27"/>
        </w:numPr>
        <w:tabs>
          <w:tab w:val="left" w:pos="3285"/>
          <w:tab w:val="center" w:pos="5400"/>
        </w:tabs>
        <w:rPr>
          <w:rFonts w:eastAsiaTheme="majorEastAsia"/>
          <w:bCs/>
        </w:rPr>
      </w:pPr>
      <w:r w:rsidRPr="007011E8">
        <w:rPr>
          <w:rFonts w:eastAsiaTheme="majorEastAsia"/>
          <w:bCs/>
        </w:rPr>
        <w:t xml:space="preserve">The number </w:t>
      </w:r>
      <w:r w:rsidR="007011E8" w:rsidRPr="007011E8">
        <w:rPr>
          <w:rFonts w:eastAsiaTheme="majorEastAsia"/>
          <w:bCs/>
        </w:rPr>
        <w:t xml:space="preserve">of hours of unexcused absences </w:t>
      </w:r>
    </w:p>
    <w:p w:rsidR="007011E8" w:rsidRDefault="007011E8" w:rsidP="00D75DF3">
      <w:pPr>
        <w:pStyle w:val="ListParagraph"/>
        <w:numPr>
          <w:ilvl w:val="1"/>
          <w:numId w:val="27"/>
        </w:numPr>
        <w:tabs>
          <w:tab w:val="left" w:pos="3285"/>
          <w:tab w:val="center" w:pos="5400"/>
        </w:tabs>
        <w:rPr>
          <w:rFonts w:eastAsiaTheme="majorEastAsia"/>
          <w:bCs/>
        </w:rPr>
      </w:pPr>
      <w:r w:rsidRPr="007011E8">
        <w:rPr>
          <w:rFonts w:eastAsiaTheme="majorEastAsia"/>
          <w:bCs/>
        </w:rPr>
        <w:lastRenderedPageBreak/>
        <w:t>E</w:t>
      </w:r>
      <w:r w:rsidR="00A174A6" w:rsidRPr="007011E8">
        <w:rPr>
          <w:rFonts w:eastAsiaTheme="majorEastAsia"/>
          <w:bCs/>
        </w:rPr>
        <w:t>xcused absence</w:t>
      </w:r>
      <w:r w:rsidRPr="007011E8">
        <w:rPr>
          <w:rFonts w:eastAsiaTheme="majorEastAsia"/>
          <w:bCs/>
        </w:rPr>
        <w:t>s</w:t>
      </w:r>
      <w:r w:rsidR="00A174A6" w:rsidRPr="007011E8">
        <w:rPr>
          <w:rFonts w:eastAsiaTheme="majorEastAsia"/>
          <w:bCs/>
        </w:rPr>
        <w:t xml:space="preserve"> must </w:t>
      </w:r>
      <w:r w:rsidRPr="007011E8">
        <w:rPr>
          <w:rFonts w:eastAsiaTheme="majorEastAsia"/>
          <w:bCs/>
        </w:rPr>
        <w:t xml:space="preserve">have a corresponding case note </w:t>
      </w:r>
    </w:p>
    <w:p w:rsidR="00E65EAE" w:rsidRPr="00E65EAE" w:rsidRDefault="00A174A6" w:rsidP="00D75DF3">
      <w:pPr>
        <w:pStyle w:val="ListParagraph"/>
        <w:numPr>
          <w:ilvl w:val="1"/>
          <w:numId w:val="27"/>
        </w:numPr>
        <w:tabs>
          <w:tab w:val="left" w:pos="3285"/>
          <w:tab w:val="center" w:pos="5400"/>
        </w:tabs>
        <w:rPr>
          <w:rFonts w:eastAsiaTheme="majorEastAsia"/>
          <w:bCs/>
        </w:rPr>
      </w:pPr>
      <w:r w:rsidRPr="007011E8">
        <w:rPr>
          <w:rFonts w:eastAsiaTheme="majorEastAsia"/>
          <w:bCs/>
        </w:rPr>
        <w:t>For example, “Joey had 9 hrs of unexcused absences 4/1/16 – 4/3/16.</w:t>
      </w:r>
      <w:r w:rsidR="00EC0267">
        <w:rPr>
          <w:rFonts w:eastAsiaTheme="majorEastAsia"/>
          <w:bCs/>
        </w:rPr>
        <w:t>”</w:t>
      </w:r>
      <w:r w:rsidRPr="007011E8">
        <w:rPr>
          <w:rFonts w:eastAsiaTheme="majorEastAsia"/>
          <w:bCs/>
        </w:rPr>
        <w:t xml:space="preserve"> </w:t>
      </w:r>
    </w:p>
    <w:p w:rsidR="00DA3985" w:rsidRPr="00904748" w:rsidRDefault="00140E51" w:rsidP="00904748">
      <w:pPr>
        <w:keepNext/>
        <w:keepLines/>
        <w:spacing w:before="200" w:after="0"/>
        <w:jc w:val="center"/>
        <w:outlineLvl w:val="1"/>
        <w:rPr>
          <w:rFonts w:eastAsiaTheme="majorEastAsia"/>
          <w:b/>
          <w:bCs/>
        </w:rPr>
      </w:pPr>
      <w:r w:rsidRPr="00904748">
        <w:rPr>
          <w:rFonts w:eastAsiaTheme="majorEastAsia"/>
          <w:b/>
          <w:bCs/>
        </w:rPr>
        <w:t>Participant</w:t>
      </w:r>
      <w:r w:rsidR="00DA3985" w:rsidRPr="00904748">
        <w:rPr>
          <w:rFonts w:eastAsiaTheme="majorEastAsia"/>
          <w:b/>
          <w:bCs/>
        </w:rPr>
        <w:t xml:space="preserve"> Engagement</w:t>
      </w:r>
      <w:r w:rsidR="0013564A">
        <w:rPr>
          <w:rFonts w:eastAsiaTheme="majorEastAsia"/>
          <w:b/>
          <w:bCs/>
        </w:rPr>
        <w:t>, Worksite/Stacked Activity Placement,</w:t>
      </w:r>
      <w:r w:rsidR="00DA3985" w:rsidRPr="00904748">
        <w:rPr>
          <w:rFonts w:eastAsiaTheme="majorEastAsia"/>
          <w:b/>
          <w:bCs/>
        </w:rPr>
        <w:t xml:space="preserve"> and </w:t>
      </w:r>
      <w:r w:rsidR="00F97C9C" w:rsidRPr="00904748">
        <w:rPr>
          <w:rFonts w:eastAsiaTheme="majorEastAsia"/>
          <w:b/>
          <w:bCs/>
        </w:rPr>
        <w:t>Program Plan Development</w:t>
      </w:r>
    </w:p>
    <w:p w:rsidR="00DA3985" w:rsidRPr="00904748" w:rsidRDefault="00F97C9C" w:rsidP="0081498D">
      <w:pPr>
        <w:keepNext/>
        <w:keepLines/>
        <w:spacing w:before="200" w:after="0"/>
        <w:outlineLvl w:val="2"/>
        <w:rPr>
          <w:rFonts w:eastAsiaTheme="majorEastAsia"/>
          <w:b/>
          <w:bCs/>
        </w:rPr>
      </w:pPr>
      <w:r w:rsidRPr="00904748">
        <w:rPr>
          <w:rFonts w:eastAsiaTheme="majorEastAsia"/>
          <w:b/>
          <w:bCs/>
        </w:rPr>
        <w:t>Engagement</w:t>
      </w:r>
    </w:p>
    <w:p w:rsidR="00DE03EB" w:rsidRPr="00F47AE6" w:rsidRDefault="00DE03EB" w:rsidP="00DE03EB">
      <w:pPr>
        <w:numPr>
          <w:ilvl w:val="0"/>
          <w:numId w:val="1"/>
        </w:numPr>
        <w:spacing w:after="0"/>
      </w:pPr>
      <w:r w:rsidRPr="00F47AE6">
        <w:t>Upon receiving an electronic referral on the eJAS Contractor Caseload Screen:</w:t>
      </w:r>
    </w:p>
    <w:p w:rsidR="00DE03EB" w:rsidRPr="00F47AE6" w:rsidRDefault="00DE03EB" w:rsidP="009E5707">
      <w:pPr>
        <w:numPr>
          <w:ilvl w:val="1"/>
          <w:numId w:val="1"/>
        </w:numPr>
        <w:spacing w:after="0"/>
        <w:ind w:firstLine="0"/>
      </w:pPr>
      <w:r w:rsidRPr="00F47AE6">
        <w:t>Review the participant’s eJAS file to determine appropriate programming</w:t>
      </w:r>
    </w:p>
    <w:p w:rsidR="00DE03EB" w:rsidRPr="00F47AE6" w:rsidRDefault="00DE03EB" w:rsidP="009E5707">
      <w:pPr>
        <w:numPr>
          <w:ilvl w:val="2"/>
          <w:numId w:val="1"/>
        </w:numPr>
        <w:tabs>
          <w:tab w:val="left" w:pos="1620"/>
        </w:tabs>
        <w:spacing w:after="0"/>
        <w:ind w:firstLine="360"/>
      </w:pPr>
      <w:r w:rsidRPr="00F47AE6">
        <w:t>Items to be reviewed include:</w:t>
      </w:r>
    </w:p>
    <w:p w:rsidR="00DE03EB" w:rsidRPr="00F47AE6" w:rsidRDefault="00DE03EB" w:rsidP="009E5707">
      <w:pPr>
        <w:numPr>
          <w:ilvl w:val="3"/>
          <w:numId w:val="1"/>
        </w:numPr>
        <w:spacing w:after="0"/>
        <w:ind w:firstLine="720"/>
      </w:pPr>
      <w:r w:rsidRPr="00F47AE6">
        <w:t>The Comprehensive Evaluation</w:t>
      </w:r>
    </w:p>
    <w:p w:rsidR="00DE03EB" w:rsidRPr="00F47AE6" w:rsidRDefault="00DE03EB" w:rsidP="009E5707">
      <w:pPr>
        <w:numPr>
          <w:ilvl w:val="3"/>
          <w:numId w:val="1"/>
        </w:numPr>
        <w:spacing w:after="0"/>
        <w:ind w:firstLine="720"/>
      </w:pPr>
      <w:r w:rsidRPr="00F47AE6">
        <w:t>Case notes</w:t>
      </w:r>
    </w:p>
    <w:p w:rsidR="00DE03EB" w:rsidRPr="00F47AE6" w:rsidRDefault="00DE03EB" w:rsidP="009E5707">
      <w:pPr>
        <w:numPr>
          <w:ilvl w:val="3"/>
          <w:numId w:val="1"/>
        </w:numPr>
        <w:spacing w:after="0"/>
        <w:ind w:firstLine="720"/>
      </w:pPr>
      <w:r w:rsidRPr="00F47AE6">
        <w:t>Prior Commerce plans</w:t>
      </w:r>
    </w:p>
    <w:p w:rsidR="00DE03EB" w:rsidRPr="00F47AE6" w:rsidRDefault="00DE03EB" w:rsidP="009E5707">
      <w:pPr>
        <w:numPr>
          <w:ilvl w:val="3"/>
          <w:numId w:val="1"/>
        </w:numPr>
        <w:spacing w:after="0"/>
        <w:ind w:firstLine="720"/>
      </w:pPr>
      <w:r w:rsidRPr="00F47AE6">
        <w:t>Demographics page</w:t>
      </w:r>
    </w:p>
    <w:p w:rsidR="00DE03EB" w:rsidRPr="00F47AE6" w:rsidRDefault="00DE03EB" w:rsidP="009E5707">
      <w:pPr>
        <w:numPr>
          <w:ilvl w:val="3"/>
          <w:numId w:val="1"/>
        </w:numPr>
        <w:spacing w:after="0"/>
        <w:ind w:firstLine="720"/>
      </w:pPr>
      <w:r w:rsidRPr="00F47AE6">
        <w:t>Component history</w:t>
      </w:r>
    </w:p>
    <w:p w:rsidR="00DE03EB" w:rsidRPr="00F47AE6" w:rsidRDefault="00DE03EB" w:rsidP="009E5707">
      <w:pPr>
        <w:numPr>
          <w:ilvl w:val="3"/>
          <w:numId w:val="1"/>
        </w:numPr>
        <w:spacing w:after="0"/>
        <w:ind w:firstLine="720"/>
      </w:pPr>
      <w:r w:rsidRPr="00F47AE6">
        <w:t>Education and training worksheet</w:t>
      </w:r>
    </w:p>
    <w:p w:rsidR="00DE03EB" w:rsidRPr="00F47AE6" w:rsidRDefault="00DE03EB" w:rsidP="009E5707">
      <w:pPr>
        <w:numPr>
          <w:ilvl w:val="1"/>
          <w:numId w:val="1"/>
        </w:numPr>
        <w:tabs>
          <w:tab w:val="left" w:pos="1440"/>
        </w:tabs>
        <w:spacing w:after="0"/>
        <w:ind w:firstLine="0"/>
      </w:pPr>
      <w:r w:rsidRPr="00F47AE6">
        <w:t>Review the participant’s TANF status</w:t>
      </w:r>
    </w:p>
    <w:p w:rsidR="00DE03EB" w:rsidRPr="00F47AE6" w:rsidRDefault="00DE03EB" w:rsidP="009E5707">
      <w:pPr>
        <w:numPr>
          <w:ilvl w:val="2"/>
          <w:numId w:val="1"/>
        </w:numPr>
        <w:tabs>
          <w:tab w:val="left" w:pos="1620"/>
        </w:tabs>
        <w:spacing w:after="0"/>
        <w:ind w:firstLine="360"/>
      </w:pPr>
      <w:r w:rsidRPr="00F47AE6">
        <w:t xml:space="preserve">For both FT and PT CJ: </w:t>
      </w:r>
    </w:p>
    <w:p w:rsidR="009E5707" w:rsidRDefault="00DE03EB" w:rsidP="009E5707">
      <w:pPr>
        <w:numPr>
          <w:ilvl w:val="3"/>
          <w:numId w:val="1"/>
        </w:numPr>
        <w:spacing w:after="0"/>
        <w:ind w:firstLine="720"/>
      </w:pPr>
      <w:r w:rsidRPr="00F47AE6">
        <w:t xml:space="preserve">If status is </w:t>
      </w:r>
      <w:r w:rsidRPr="00F47AE6">
        <w:rPr>
          <w:u w:val="single"/>
        </w:rPr>
        <w:t>Denied or Closed</w:t>
      </w:r>
      <w:r w:rsidRPr="00F47AE6">
        <w:t xml:space="preserve">, the participant is not eligible to </w:t>
      </w:r>
    </w:p>
    <w:p w:rsidR="00DE03EB" w:rsidRPr="00F47AE6" w:rsidRDefault="009E5707" w:rsidP="009E5707">
      <w:pPr>
        <w:spacing w:after="0"/>
        <w:ind w:left="2160"/>
      </w:pPr>
      <w:r>
        <w:t xml:space="preserve">             </w:t>
      </w:r>
      <w:proofErr w:type="gramStart"/>
      <w:r w:rsidR="00DE03EB" w:rsidRPr="00F47AE6">
        <w:t>participate</w:t>
      </w:r>
      <w:proofErr w:type="gramEnd"/>
      <w:r w:rsidR="00DE03EB" w:rsidRPr="00F47AE6">
        <w:t xml:space="preserve"> in CJ until the TANF status is Open.</w:t>
      </w:r>
    </w:p>
    <w:p w:rsidR="009E5707" w:rsidRDefault="00DE03EB" w:rsidP="009E5707">
      <w:pPr>
        <w:numPr>
          <w:ilvl w:val="3"/>
          <w:numId w:val="1"/>
        </w:numPr>
        <w:spacing w:after="0"/>
        <w:ind w:firstLine="720"/>
      </w:pPr>
      <w:r w:rsidRPr="00F47AE6">
        <w:t xml:space="preserve">If TANF is </w:t>
      </w:r>
      <w:r w:rsidRPr="00F47AE6">
        <w:rPr>
          <w:u w:val="single"/>
        </w:rPr>
        <w:t>Pending,</w:t>
      </w:r>
      <w:r w:rsidRPr="00F47AE6">
        <w:t xml:space="preserve"> contact DSHS to determine when to expect TANF</w:t>
      </w:r>
    </w:p>
    <w:p w:rsidR="00DE03EB" w:rsidRPr="00F47AE6" w:rsidRDefault="009E5707" w:rsidP="009E5707">
      <w:pPr>
        <w:spacing w:after="0"/>
        <w:ind w:left="2160"/>
      </w:pPr>
      <w:r>
        <w:t xml:space="preserve">          </w:t>
      </w:r>
      <w:r w:rsidR="00DE03EB" w:rsidRPr="00F47AE6">
        <w:t xml:space="preserve"> </w:t>
      </w:r>
      <w:r>
        <w:t xml:space="preserve"> </w:t>
      </w:r>
      <w:proofErr w:type="gramStart"/>
      <w:r w:rsidR="00DE03EB" w:rsidRPr="00F47AE6">
        <w:t>approval</w:t>
      </w:r>
      <w:proofErr w:type="gramEnd"/>
      <w:r w:rsidR="00DE03EB" w:rsidRPr="00F47AE6">
        <w:t xml:space="preserve">. </w:t>
      </w:r>
    </w:p>
    <w:p w:rsidR="009E5707" w:rsidRDefault="00DE03EB" w:rsidP="009E5707">
      <w:pPr>
        <w:numPr>
          <w:ilvl w:val="4"/>
          <w:numId w:val="1"/>
        </w:numPr>
        <w:tabs>
          <w:tab w:val="left" w:pos="3330"/>
        </w:tabs>
        <w:spacing w:after="0"/>
        <w:ind w:firstLine="1080"/>
      </w:pPr>
      <w:r w:rsidRPr="00F47AE6">
        <w:t xml:space="preserve">If approval will be soon, enter a case note documenting </w:t>
      </w:r>
    </w:p>
    <w:p w:rsidR="00DE03EB" w:rsidRPr="00F47AE6" w:rsidRDefault="009E5707" w:rsidP="009E5707">
      <w:pPr>
        <w:tabs>
          <w:tab w:val="left" w:pos="3330"/>
        </w:tabs>
        <w:spacing w:after="0"/>
        <w:ind w:left="2880"/>
      </w:pPr>
      <w:r>
        <w:t xml:space="preserve">        </w:t>
      </w:r>
      <w:proofErr w:type="gramStart"/>
      <w:r w:rsidR="00DE03EB" w:rsidRPr="00F47AE6">
        <w:t>conversations</w:t>
      </w:r>
      <w:proofErr w:type="gramEnd"/>
      <w:r w:rsidR="00DE03EB" w:rsidRPr="00F47AE6">
        <w:t xml:space="preserve"> with DSHS </w:t>
      </w:r>
    </w:p>
    <w:p w:rsidR="009E5707" w:rsidRDefault="009E5707" w:rsidP="009E5707">
      <w:pPr>
        <w:numPr>
          <w:ilvl w:val="4"/>
          <w:numId w:val="1"/>
        </w:numPr>
        <w:tabs>
          <w:tab w:val="left" w:pos="3330"/>
        </w:tabs>
        <w:spacing w:after="0"/>
        <w:ind w:firstLine="1080"/>
      </w:pPr>
      <w:r>
        <w:t>L</w:t>
      </w:r>
      <w:r w:rsidR="00DE03EB" w:rsidRPr="00F47AE6">
        <w:t>eave the referral on the contractor caseload screen until TANF</w:t>
      </w:r>
    </w:p>
    <w:p w:rsidR="00DE03EB" w:rsidRPr="00F47AE6" w:rsidRDefault="009E5707" w:rsidP="009E5707">
      <w:pPr>
        <w:tabs>
          <w:tab w:val="left" w:pos="3330"/>
        </w:tabs>
        <w:spacing w:after="0"/>
        <w:ind w:left="2880"/>
      </w:pPr>
      <w:r>
        <w:t xml:space="preserve">        </w:t>
      </w:r>
      <w:proofErr w:type="gramStart"/>
      <w:r w:rsidR="00DE03EB" w:rsidRPr="00F47AE6">
        <w:t>status</w:t>
      </w:r>
      <w:proofErr w:type="gramEnd"/>
      <w:r w:rsidR="00DE03EB" w:rsidRPr="00F47AE6">
        <w:t xml:space="preserve"> is </w:t>
      </w:r>
      <w:r w:rsidR="00DE03EB" w:rsidRPr="00F47AE6">
        <w:rPr>
          <w:u w:val="single"/>
        </w:rPr>
        <w:t>Open</w:t>
      </w:r>
      <w:r w:rsidR="00DE03EB" w:rsidRPr="00F47AE6">
        <w:t>,</w:t>
      </w:r>
    </w:p>
    <w:p w:rsidR="00DE03EB" w:rsidRPr="00F47AE6" w:rsidRDefault="00DE03EB" w:rsidP="00240BDC">
      <w:pPr>
        <w:numPr>
          <w:ilvl w:val="3"/>
          <w:numId w:val="1"/>
        </w:numPr>
        <w:spacing w:after="0"/>
        <w:ind w:firstLine="720"/>
      </w:pPr>
      <w:r w:rsidRPr="00F47AE6">
        <w:t xml:space="preserve">Once TANF status is </w:t>
      </w:r>
      <w:r w:rsidRPr="00F47AE6">
        <w:rPr>
          <w:u w:val="single"/>
        </w:rPr>
        <w:t>Open</w:t>
      </w:r>
      <w:r w:rsidRPr="00F47AE6">
        <w:t>, continue to 2)</w:t>
      </w:r>
    </w:p>
    <w:p w:rsidR="00240BDC" w:rsidRPr="00240BDC" w:rsidRDefault="00DE03EB" w:rsidP="00240BDC">
      <w:pPr>
        <w:numPr>
          <w:ilvl w:val="3"/>
          <w:numId w:val="1"/>
        </w:numPr>
        <w:spacing w:after="0"/>
        <w:ind w:firstLine="720"/>
      </w:pPr>
      <w:r w:rsidRPr="00F47AE6">
        <w:t xml:space="preserve">If the Participant’s TANF is </w:t>
      </w:r>
      <w:r w:rsidRPr="00F47AE6">
        <w:rPr>
          <w:u w:val="single"/>
        </w:rPr>
        <w:t xml:space="preserve">Closed due to Non-Compliant Sanction </w:t>
      </w:r>
      <w:r w:rsidR="00240BDC">
        <w:rPr>
          <w:u w:val="single"/>
        </w:rPr>
        <w:t xml:space="preserve"> </w:t>
      </w:r>
    </w:p>
    <w:p w:rsidR="00DE03EB" w:rsidRPr="00F47AE6" w:rsidRDefault="00240BDC" w:rsidP="00240BDC">
      <w:pPr>
        <w:tabs>
          <w:tab w:val="left" w:pos="1440"/>
        </w:tabs>
        <w:spacing w:after="0"/>
        <w:ind w:left="2160"/>
      </w:pPr>
      <w:r w:rsidRPr="00240BDC">
        <w:t xml:space="preserve">            </w:t>
      </w:r>
      <w:r w:rsidR="00DE03EB" w:rsidRPr="00F47AE6">
        <w:rPr>
          <w:u w:val="single"/>
        </w:rPr>
        <w:t>(NCS) status</w:t>
      </w:r>
      <w:r w:rsidR="00DE03EB" w:rsidRPr="00F47AE6">
        <w:t>, reject the referral.</w:t>
      </w:r>
    </w:p>
    <w:p w:rsidR="00DE03EB" w:rsidRPr="00F47AE6" w:rsidRDefault="00DE03EB" w:rsidP="00240BDC">
      <w:pPr>
        <w:numPr>
          <w:ilvl w:val="2"/>
          <w:numId w:val="1"/>
        </w:numPr>
        <w:tabs>
          <w:tab w:val="left" w:pos="1620"/>
        </w:tabs>
        <w:spacing w:after="0"/>
        <w:ind w:firstLine="360"/>
      </w:pPr>
      <w:r w:rsidRPr="00F47AE6">
        <w:t xml:space="preserve">For Community Works: </w:t>
      </w:r>
    </w:p>
    <w:p w:rsidR="00DE03EB" w:rsidRPr="00F47AE6" w:rsidRDefault="00DE03EB" w:rsidP="00240BDC">
      <w:pPr>
        <w:numPr>
          <w:ilvl w:val="3"/>
          <w:numId w:val="1"/>
        </w:numPr>
        <w:spacing w:after="0"/>
        <w:ind w:firstLine="720"/>
      </w:pPr>
      <w:r w:rsidRPr="00F47AE6">
        <w:t xml:space="preserve">If status is </w:t>
      </w:r>
      <w:r w:rsidRPr="00F47AE6">
        <w:rPr>
          <w:u w:val="single"/>
        </w:rPr>
        <w:t>Pending,</w:t>
      </w:r>
      <w:r w:rsidRPr="00F47AE6">
        <w:t xml:space="preserve"> confirm that: </w:t>
      </w:r>
    </w:p>
    <w:p w:rsidR="00DE03EB" w:rsidRPr="00F47AE6" w:rsidRDefault="00DE03EB" w:rsidP="00240BDC">
      <w:pPr>
        <w:numPr>
          <w:ilvl w:val="4"/>
          <w:numId w:val="1"/>
        </w:numPr>
        <w:tabs>
          <w:tab w:val="left" w:pos="3330"/>
        </w:tabs>
        <w:spacing w:after="0"/>
        <w:ind w:firstLine="1080"/>
      </w:pPr>
      <w:r w:rsidRPr="00F47AE6">
        <w:t>WC component is 5 or more hours/week</w:t>
      </w:r>
    </w:p>
    <w:p w:rsidR="00DE03EB" w:rsidRPr="00F47AE6" w:rsidRDefault="00DE03EB" w:rsidP="00240BDC">
      <w:pPr>
        <w:numPr>
          <w:ilvl w:val="4"/>
          <w:numId w:val="1"/>
        </w:numPr>
        <w:tabs>
          <w:tab w:val="left" w:pos="3330"/>
        </w:tabs>
        <w:spacing w:after="0"/>
        <w:ind w:firstLine="1080"/>
      </w:pPr>
      <w:r w:rsidRPr="00F47AE6">
        <w:t>Worksite placement/enrollment will be for at least 1 month</w:t>
      </w:r>
    </w:p>
    <w:p w:rsidR="00DE03EB" w:rsidRPr="00F47AE6" w:rsidRDefault="00DE03EB" w:rsidP="00DE03EB">
      <w:pPr>
        <w:numPr>
          <w:ilvl w:val="0"/>
          <w:numId w:val="1"/>
        </w:numPr>
        <w:spacing w:after="0"/>
      </w:pPr>
      <w:r w:rsidRPr="00F47AE6">
        <w:t>Contact the participant</w:t>
      </w:r>
    </w:p>
    <w:p w:rsidR="00DE03EB" w:rsidRPr="00F47AE6" w:rsidRDefault="00DE03EB" w:rsidP="00240BDC">
      <w:pPr>
        <w:numPr>
          <w:ilvl w:val="1"/>
          <w:numId w:val="1"/>
        </w:numPr>
        <w:tabs>
          <w:tab w:val="left" w:pos="1440"/>
        </w:tabs>
        <w:spacing w:after="0"/>
        <w:ind w:firstLine="0"/>
      </w:pPr>
      <w:r w:rsidRPr="00F47AE6">
        <w:t>Use a variety of contact methods including, but not limited to</w:t>
      </w:r>
    </w:p>
    <w:p w:rsidR="00DE03EB" w:rsidRPr="00F47AE6" w:rsidRDefault="00DE03EB" w:rsidP="00240BDC">
      <w:pPr>
        <w:numPr>
          <w:ilvl w:val="2"/>
          <w:numId w:val="1"/>
        </w:numPr>
        <w:spacing w:after="0"/>
        <w:ind w:left="1620" w:hanging="180"/>
      </w:pPr>
      <w:r w:rsidRPr="00F47AE6">
        <w:t>Phone calls</w:t>
      </w:r>
    </w:p>
    <w:p w:rsidR="00DE03EB" w:rsidRPr="00F47AE6" w:rsidRDefault="00DE03EB" w:rsidP="00240BDC">
      <w:pPr>
        <w:numPr>
          <w:ilvl w:val="2"/>
          <w:numId w:val="1"/>
        </w:numPr>
        <w:spacing w:after="0"/>
        <w:ind w:left="1620" w:hanging="180"/>
      </w:pPr>
      <w:r w:rsidRPr="00F47AE6">
        <w:t>Office visits</w:t>
      </w:r>
    </w:p>
    <w:p w:rsidR="00DE03EB" w:rsidRDefault="00240BDC" w:rsidP="00240BDC">
      <w:pPr>
        <w:numPr>
          <w:ilvl w:val="2"/>
          <w:numId w:val="1"/>
        </w:numPr>
        <w:tabs>
          <w:tab w:val="left" w:pos="1440"/>
        </w:tabs>
        <w:spacing w:after="0"/>
        <w:ind w:left="1440" w:firstLine="0"/>
      </w:pPr>
      <w:r>
        <w:t xml:space="preserve">   </w:t>
      </w:r>
      <w:r w:rsidR="00DE03EB" w:rsidRPr="00F47AE6">
        <w:t xml:space="preserve">Letters </w:t>
      </w:r>
    </w:p>
    <w:p w:rsidR="006903EC" w:rsidRDefault="006903EC" w:rsidP="006903EC">
      <w:pPr>
        <w:tabs>
          <w:tab w:val="left" w:pos="1440"/>
        </w:tabs>
        <w:spacing w:after="0"/>
      </w:pPr>
    </w:p>
    <w:p w:rsidR="006903EC" w:rsidRDefault="006903EC" w:rsidP="006903EC">
      <w:pPr>
        <w:tabs>
          <w:tab w:val="left" w:pos="1440"/>
        </w:tabs>
        <w:spacing w:after="0"/>
      </w:pPr>
    </w:p>
    <w:p w:rsidR="006903EC" w:rsidRPr="00F47AE6" w:rsidRDefault="006903EC" w:rsidP="006903EC">
      <w:pPr>
        <w:tabs>
          <w:tab w:val="left" w:pos="1440"/>
        </w:tabs>
        <w:spacing w:after="0"/>
      </w:pPr>
    </w:p>
    <w:p w:rsidR="001644E8" w:rsidRPr="001644E8" w:rsidRDefault="001644E8" w:rsidP="00135B09">
      <w:pPr>
        <w:numPr>
          <w:ilvl w:val="1"/>
          <w:numId w:val="1"/>
        </w:numPr>
        <w:spacing w:after="0"/>
        <w:ind w:left="1440" w:hanging="720"/>
      </w:pPr>
      <w:proofErr w:type="gramStart"/>
      <w:r>
        <w:t>Case note</w:t>
      </w:r>
      <w:proofErr w:type="gramEnd"/>
      <w:r>
        <w:t xml:space="preserve"> all actions taken to coordinate First Contact. DSHS is closely tracking engagement efforts and time frames</w:t>
      </w:r>
    </w:p>
    <w:p w:rsidR="00DE03EB" w:rsidRPr="00F47AE6" w:rsidRDefault="00DE03EB" w:rsidP="00135B09">
      <w:pPr>
        <w:numPr>
          <w:ilvl w:val="1"/>
          <w:numId w:val="1"/>
        </w:numPr>
        <w:spacing w:after="0"/>
        <w:ind w:left="1440" w:hanging="720"/>
      </w:pPr>
      <w:r w:rsidRPr="00F47AE6">
        <w:rPr>
          <w:b/>
        </w:rPr>
        <w:t>First Contact</w:t>
      </w:r>
      <w:r w:rsidRPr="00F47AE6">
        <w:t xml:space="preserve"> must (face-to-face) be made within 5 business days of the referral.</w:t>
      </w:r>
    </w:p>
    <w:p w:rsidR="00240BDC" w:rsidRPr="00240BDC" w:rsidRDefault="00DE03EB" w:rsidP="00240BDC">
      <w:pPr>
        <w:pStyle w:val="ListParagraph"/>
        <w:numPr>
          <w:ilvl w:val="2"/>
          <w:numId w:val="1"/>
        </w:numPr>
        <w:tabs>
          <w:tab w:val="left" w:pos="1620"/>
        </w:tabs>
        <w:ind w:firstLine="360"/>
        <w:rPr>
          <w:u w:val="single"/>
        </w:rPr>
      </w:pPr>
      <w:r w:rsidRPr="00F47AE6">
        <w:t xml:space="preserve">Reject the referral on the 6th business day if First Contact is not made within </w:t>
      </w:r>
    </w:p>
    <w:p w:rsidR="00DE03EB" w:rsidRPr="00F47AE6" w:rsidRDefault="00DE03EB" w:rsidP="00240BDC">
      <w:pPr>
        <w:pStyle w:val="ListParagraph"/>
        <w:tabs>
          <w:tab w:val="left" w:pos="1620"/>
        </w:tabs>
        <w:ind w:left="1620"/>
        <w:rPr>
          <w:u w:val="single"/>
        </w:rPr>
      </w:pPr>
      <w:proofErr w:type="gramStart"/>
      <w:r w:rsidRPr="00F47AE6">
        <w:t xml:space="preserve">5 business days, </w:t>
      </w:r>
      <w:r w:rsidRPr="00F47AE6">
        <w:rPr>
          <w:u w:val="single"/>
        </w:rPr>
        <w:t>unless the meeting has been rescheduled 2-3 days after the 5th business day.</w:t>
      </w:r>
      <w:proofErr w:type="gramEnd"/>
      <w:r w:rsidR="001644E8">
        <w:rPr>
          <w:u w:val="single"/>
        </w:rPr>
        <w:t xml:space="preserve"> </w:t>
      </w:r>
    </w:p>
    <w:p w:rsidR="008F090B" w:rsidRPr="00F47AE6" w:rsidRDefault="00840180" w:rsidP="00135B09">
      <w:pPr>
        <w:pStyle w:val="ListParagraph"/>
        <w:numPr>
          <w:ilvl w:val="1"/>
          <w:numId w:val="1"/>
        </w:numPr>
        <w:ind w:left="1440" w:hanging="720"/>
      </w:pPr>
      <w:r>
        <w:t>If</w:t>
      </w:r>
      <w:r w:rsidR="008F090B" w:rsidRPr="00F47AE6">
        <w:t xml:space="preserve"> </w:t>
      </w:r>
      <w:proofErr w:type="gramStart"/>
      <w:r w:rsidR="008F090B" w:rsidRPr="00F47AE6">
        <w:rPr>
          <w:b/>
        </w:rPr>
        <w:t>WC</w:t>
      </w:r>
      <w:r w:rsidR="008F090B" w:rsidRPr="00F47AE6">
        <w:t>,</w:t>
      </w:r>
      <w:proofErr w:type="gramEnd"/>
      <w:r w:rsidR="008F090B" w:rsidRPr="00F47AE6">
        <w:t xml:space="preserve"> </w:t>
      </w:r>
      <w:r w:rsidRPr="00840180">
        <w:rPr>
          <w:b/>
          <w:u w:val="single"/>
        </w:rPr>
        <w:t>is</w:t>
      </w:r>
      <w:r w:rsidR="008F090B" w:rsidRPr="00840180">
        <w:rPr>
          <w:b/>
          <w:u w:val="single"/>
        </w:rPr>
        <w:t xml:space="preserve"> </w:t>
      </w:r>
      <w:r w:rsidR="008F090B" w:rsidRPr="00F47AE6">
        <w:rPr>
          <w:b/>
          <w:u w:val="single"/>
        </w:rPr>
        <w:t>not stacked</w:t>
      </w:r>
      <w:r w:rsidR="008F090B" w:rsidRPr="00F47AE6">
        <w:rPr>
          <w:u w:val="single"/>
        </w:rPr>
        <w:t xml:space="preserve"> </w:t>
      </w:r>
      <w:r w:rsidR="008F090B" w:rsidRPr="00840180">
        <w:rPr>
          <w:b/>
          <w:u w:val="single"/>
        </w:rPr>
        <w:t>with an education component</w:t>
      </w:r>
      <w:r w:rsidR="008F090B" w:rsidRPr="00F47AE6">
        <w:t xml:space="preserve">, review the eJAS FLSA indicator for the maximum number of hours the participant can work in an unpaid worksite per the Fair Labor Standards Act (FLSA).  (FLSA monthly max divided by 4.33 = weekly hours.  Always round </w:t>
      </w:r>
      <w:r w:rsidR="008F090B" w:rsidRPr="00F47AE6">
        <w:rPr>
          <w:u w:val="single"/>
        </w:rPr>
        <w:t>down</w:t>
      </w:r>
      <w:r w:rsidR="008F090B" w:rsidRPr="00F47AE6">
        <w:t xml:space="preserve"> to the nearest whole number.)  </w:t>
      </w:r>
    </w:p>
    <w:p w:rsidR="00240BDC" w:rsidRDefault="008F090B" w:rsidP="00684396">
      <w:pPr>
        <w:pStyle w:val="ListParagraph"/>
        <w:numPr>
          <w:ilvl w:val="2"/>
          <w:numId w:val="1"/>
        </w:numPr>
        <w:tabs>
          <w:tab w:val="left" w:pos="1440"/>
          <w:tab w:val="left" w:pos="1620"/>
        </w:tabs>
        <w:ind w:firstLine="450"/>
      </w:pPr>
      <w:r w:rsidRPr="00F47AE6">
        <w:t xml:space="preserve">Request that the component hours be changed if the referral has more hours </w:t>
      </w:r>
      <w:r w:rsidR="00240BDC">
        <w:t xml:space="preserve"> </w:t>
      </w:r>
    </w:p>
    <w:p w:rsidR="008F090B" w:rsidRPr="00F47AE6" w:rsidRDefault="008F090B" w:rsidP="00684396">
      <w:pPr>
        <w:pStyle w:val="ListParagraph"/>
        <w:tabs>
          <w:tab w:val="left" w:pos="1440"/>
        </w:tabs>
        <w:ind w:left="1530" w:firstLine="90"/>
      </w:pPr>
      <w:proofErr w:type="gramStart"/>
      <w:r w:rsidRPr="00F47AE6">
        <w:t>than</w:t>
      </w:r>
      <w:proofErr w:type="gramEnd"/>
      <w:r w:rsidRPr="00F47AE6">
        <w:t xml:space="preserve"> FLSA max allows for.</w:t>
      </w:r>
    </w:p>
    <w:p w:rsidR="008F090B" w:rsidRPr="00F47AE6" w:rsidRDefault="00840180" w:rsidP="00684396">
      <w:pPr>
        <w:pStyle w:val="ListParagraph"/>
        <w:numPr>
          <w:ilvl w:val="1"/>
          <w:numId w:val="1"/>
        </w:numPr>
        <w:ind w:left="1440" w:hanging="720"/>
      </w:pPr>
      <w:r>
        <w:t>If</w:t>
      </w:r>
      <w:r w:rsidR="008F090B" w:rsidRPr="00F47AE6">
        <w:t xml:space="preserve"> </w:t>
      </w:r>
      <w:r w:rsidR="008F090B" w:rsidRPr="00F47AE6">
        <w:rPr>
          <w:b/>
        </w:rPr>
        <w:t>WC</w:t>
      </w:r>
      <w:r w:rsidR="008F090B" w:rsidRPr="00F47AE6">
        <w:t xml:space="preserve">, </w:t>
      </w:r>
      <w:r w:rsidR="008F090B" w:rsidRPr="00F47AE6">
        <w:rPr>
          <w:b/>
          <w:u w:val="single"/>
        </w:rPr>
        <w:t>is stacked</w:t>
      </w:r>
      <w:r w:rsidR="008F090B" w:rsidRPr="00F47AE6">
        <w:rPr>
          <w:u w:val="single"/>
        </w:rPr>
        <w:t xml:space="preserve"> </w:t>
      </w:r>
      <w:r w:rsidR="008F090B" w:rsidRPr="00840180">
        <w:rPr>
          <w:b/>
          <w:u w:val="single"/>
        </w:rPr>
        <w:t>with an education component</w:t>
      </w:r>
      <w:r w:rsidR="008F090B" w:rsidRPr="00F47AE6">
        <w:t xml:space="preserve">, verify FLSA will not be exceeded; however, may be coded for less hours </w:t>
      </w:r>
      <w:r w:rsidR="005334B8" w:rsidRPr="00F47AE6">
        <w:t xml:space="preserve">depending upon education activities. </w:t>
      </w:r>
    </w:p>
    <w:p w:rsidR="001644E8" w:rsidRPr="001644E8" w:rsidRDefault="00ED39ED" w:rsidP="00684396">
      <w:pPr>
        <w:pStyle w:val="ListParagraph"/>
        <w:numPr>
          <w:ilvl w:val="1"/>
          <w:numId w:val="1"/>
        </w:numPr>
        <w:spacing w:after="0"/>
        <w:ind w:left="1440" w:hanging="720"/>
      </w:pPr>
      <w:r w:rsidRPr="001644E8">
        <w:rPr>
          <w:b/>
        </w:rPr>
        <w:t>A</w:t>
      </w:r>
      <w:r w:rsidR="00DA3985" w:rsidRPr="001644E8">
        <w:rPr>
          <w:b/>
        </w:rPr>
        <w:t>ccept the referral</w:t>
      </w:r>
      <w:r w:rsidR="00DA3985" w:rsidRPr="00F47AE6">
        <w:t xml:space="preserve"> and </w:t>
      </w:r>
      <w:r w:rsidR="00DA3985" w:rsidRPr="001644E8">
        <w:rPr>
          <w:b/>
        </w:rPr>
        <w:t>enter the First Contact</w:t>
      </w:r>
      <w:r w:rsidR="00DA3985" w:rsidRPr="00F47AE6">
        <w:t xml:space="preserve"> note on the Contractor Caseload Screen within 6 business days of the referral</w:t>
      </w:r>
      <w:r w:rsidR="001644E8">
        <w:t xml:space="preserve"> </w:t>
      </w:r>
      <w:r w:rsidR="001644E8" w:rsidRPr="001644E8">
        <w:t>unless the meeting has been rescheduled 2-3 days after the 5th business day.</w:t>
      </w:r>
    </w:p>
    <w:p w:rsidR="00DA3985" w:rsidRPr="00F47AE6" w:rsidRDefault="00840DB2" w:rsidP="00684396">
      <w:pPr>
        <w:numPr>
          <w:ilvl w:val="0"/>
          <w:numId w:val="1"/>
        </w:numPr>
        <w:spacing w:after="0"/>
      </w:pPr>
      <w:r w:rsidRPr="00F47AE6">
        <w:t>O</w:t>
      </w:r>
      <w:r w:rsidR="00DA3985" w:rsidRPr="00F47AE6">
        <w:t xml:space="preserve">rient the </w:t>
      </w:r>
      <w:r w:rsidR="00140E51" w:rsidRPr="00F47AE6">
        <w:t>participant</w:t>
      </w:r>
      <w:r w:rsidR="00DA3985" w:rsidRPr="00F47AE6">
        <w:t xml:space="preserve"> to the </w:t>
      </w:r>
      <w:r w:rsidRPr="00F47AE6">
        <w:t xml:space="preserve">program </w:t>
      </w:r>
      <w:r w:rsidR="00DA3985" w:rsidRPr="00F47AE6">
        <w:t>elements</w:t>
      </w:r>
      <w:r w:rsidRPr="00F47AE6">
        <w:t xml:space="preserve">, </w:t>
      </w:r>
      <w:r w:rsidR="00DA3985" w:rsidRPr="00F47AE6">
        <w:t>including, but not limited to:</w:t>
      </w:r>
    </w:p>
    <w:p w:rsidR="00DA3985" w:rsidRPr="00F47AE6" w:rsidRDefault="00DA3985" w:rsidP="00684396">
      <w:pPr>
        <w:numPr>
          <w:ilvl w:val="1"/>
          <w:numId w:val="1"/>
        </w:numPr>
        <w:spacing w:after="0"/>
        <w:ind w:firstLine="0"/>
      </w:pPr>
      <w:r w:rsidRPr="00F47AE6">
        <w:t>Wages</w:t>
      </w:r>
    </w:p>
    <w:p w:rsidR="00DA3985" w:rsidRPr="00F47AE6" w:rsidRDefault="00DA3985" w:rsidP="00684396">
      <w:pPr>
        <w:numPr>
          <w:ilvl w:val="1"/>
          <w:numId w:val="1"/>
        </w:numPr>
        <w:spacing w:after="0"/>
        <w:ind w:firstLine="0"/>
      </w:pPr>
      <w:r w:rsidRPr="00F47AE6">
        <w:t>TANF disregards</w:t>
      </w:r>
    </w:p>
    <w:p w:rsidR="00DA3985" w:rsidRPr="00F47AE6" w:rsidRDefault="00DA3985" w:rsidP="00684396">
      <w:pPr>
        <w:numPr>
          <w:ilvl w:val="1"/>
          <w:numId w:val="1"/>
        </w:numPr>
        <w:spacing w:after="0"/>
        <w:ind w:firstLine="0"/>
      </w:pPr>
      <w:r w:rsidRPr="00F47AE6">
        <w:t>Progra</w:t>
      </w:r>
      <w:r w:rsidR="00840DB2" w:rsidRPr="00F47AE6">
        <w:t>m expectations</w:t>
      </w:r>
    </w:p>
    <w:p w:rsidR="00DA3985" w:rsidRPr="00F47AE6" w:rsidRDefault="00840DB2" w:rsidP="00684396">
      <w:pPr>
        <w:numPr>
          <w:ilvl w:val="1"/>
          <w:numId w:val="1"/>
        </w:numPr>
        <w:spacing w:after="0"/>
        <w:ind w:firstLine="0"/>
      </w:pPr>
      <w:r w:rsidRPr="00F47AE6">
        <w:t>Program policies</w:t>
      </w:r>
    </w:p>
    <w:p w:rsidR="007C65C8" w:rsidRPr="00F47AE6" w:rsidRDefault="007C65C8" w:rsidP="0081498D">
      <w:pPr>
        <w:numPr>
          <w:ilvl w:val="0"/>
          <w:numId w:val="1"/>
        </w:numPr>
        <w:spacing w:after="0"/>
      </w:pPr>
      <w:r w:rsidRPr="00F47AE6">
        <w:t xml:space="preserve">Complete initial paperwork, including, but not limited to: </w:t>
      </w:r>
    </w:p>
    <w:p w:rsidR="00DA3985" w:rsidRPr="00F47AE6" w:rsidRDefault="007C65C8" w:rsidP="00684396">
      <w:pPr>
        <w:numPr>
          <w:ilvl w:val="1"/>
          <w:numId w:val="1"/>
        </w:numPr>
        <w:spacing w:after="0"/>
        <w:ind w:firstLine="0"/>
      </w:pPr>
      <w:r w:rsidRPr="00F47AE6">
        <w:t>W</w:t>
      </w:r>
      <w:r w:rsidR="00DA3985" w:rsidRPr="00F47AE6">
        <w:t>ritte</w:t>
      </w:r>
      <w:r w:rsidR="00840DB2" w:rsidRPr="00F47AE6">
        <w:t>n internal grievance procedures</w:t>
      </w:r>
      <w:r w:rsidR="007B5178" w:rsidRPr="00F47AE6">
        <w:t xml:space="preserve"> </w:t>
      </w:r>
    </w:p>
    <w:p w:rsidR="00DA3985" w:rsidRPr="00F47AE6" w:rsidRDefault="007C65C8" w:rsidP="00684396">
      <w:pPr>
        <w:numPr>
          <w:ilvl w:val="2"/>
          <w:numId w:val="1"/>
        </w:numPr>
        <w:tabs>
          <w:tab w:val="left" w:pos="1620"/>
          <w:tab w:val="left" w:pos="1710"/>
        </w:tabs>
        <w:spacing w:after="0"/>
        <w:ind w:firstLine="360"/>
      </w:pPr>
      <w:r w:rsidRPr="00F47AE6">
        <w:t>Obtain signature and p</w:t>
      </w:r>
      <w:r w:rsidR="007B5178" w:rsidRPr="00F47AE6">
        <w:t xml:space="preserve">rovide copy to participant </w:t>
      </w:r>
    </w:p>
    <w:p w:rsidR="007C65C8" w:rsidRPr="00F47AE6" w:rsidRDefault="00002EA3" w:rsidP="00684396">
      <w:pPr>
        <w:numPr>
          <w:ilvl w:val="1"/>
          <w:numId w:val="1"/>
        </w:numPr>
        <w:tabs>
          <w:tab w:val="left" w:pos="1440"/>
        </w:tabs>
        <w:spacing w:after="0"/>
        <w:ind w:firstLine="0"/>
      </w:pPr>
      <w:r>
        <w:t xml:space="preserve">   </w:t>
      </w:r>
      <w:r w:rsidR="007C65C8" w:rsidRPr="00F47AE6">
        <w:t xml:space="preserve">Consent form </w:t>
      </w:r>
      <w:r w:rsidR="00ED1A99" w:rsidRPr="00F47AE6">
        <w:t>– ensure participant completed Special Records section</w:t>
      </w:r>
    </w:p>
    <w:p w:rsidR="00ED1A99" w:rsidRPr="00F47AE6" w:rsidRDefault="00ED1A99" w:rsidP="00684396">
      <w:pPr>
        <w:numPr>
          <w:ilvl w:val="2"/>
          <w:numId w:val="1"/>
        </w:numPr>
        <w:tabs>
          <w:tab w:val="left" w:pos="1620"/>
        </w:tabs>
        <w:spacing w:after="0"/>
        <w:ind w:firstLine="360"/>
      </w:pPr>
      <w:r w:rsidRPr="00F47AE6">
        <w:t xml:space="preserve">Obtain signature and provide copy to participant </w:t>
      </w:r>
    </w:p>
    <w:p w:rsidR="00DA3985" w:rsidRPr="00F47AE6" w:rsidRDefault="00E110D3" w:rsidP="0081498D">
      <w:pPr>
        <w:numPr>
          <w:ilvl w:val="0"/>
          <w:numId w:val="1"/>
        </w:numPr>
        <w:spacing w:after="0"/>
      </w:pPr>
      <w:r w:rsidRPr="00F47AE6">
        <w:t>C</w:t>
      </w:r>
      <w:r w:rsidR="00DA3985" w:rsidRPr="00F47AE6">
        <w:t xml:space="preserve">reate </w:t>
      </w:r>
      <w:r w:rsidRPr="00F47AE6">
        <w:t xml:space="preserve">program plan </w:t>
      </w:r>
      <w:r w:rsidRPr="00BC6274">
        <w:rPr>
          <w:b/>
          <w:u w:val="single"/>
        </w:rPr>
        <w:t>with</w:t>
      </w:r>
      <w:r w:rsidRPr="00F47AE6">
        <w:t xml:space="preserve"> participant </w:t>
      </w:r>
      <w:r w:rsidR="00DA3985" w:rsidRPr="00F47AE6">
        <w:t xml:space="preserve">at </w:t>
      </w:r>
      <w:r w:rsidRPr="00F47AE6">
        <w:t>the one-on-one meeting</w:t>
      </w:r>
      <w:r w:rsidR="00BC6274">
        <w:t xml:space="preserve"> </w:t>
      </w:r>
    </w:p>
    <w:p w:rsidR="000F5336" w:rsidRDefault="00913BB5" w:rsidP="00002EA3">
      <w:pPr>
        <w:numPr>
          <w:ilvl w:val="1"/>
          <w:numId w:val="1"/>
        </w:numPr>
        <w:spacing w:after="0"/>
        <w:ind w:firstLine="0"/>
      </w:pPr>
      <w:r w:rsidRPr="00F47AE6">
        <w:t xml:space="preserve">For </w:t>
      </w:r>
      <w:r w:rsidRPr="00F47AE6">
        <w:rPr>
          <w:b/>
        </w:rPr>
        <w:t>FT CJ,</w:t>
      </w:r>
      <w:r w:rsidRPr="00F47AE6">
        <w:t xml:space="preserve"> </w:t>
      </w:r>
      <w:r w:rsidR="000F5336">
        <w:t xml:space="preserve">develop IDP </w:t>
      </w:r>
      <w:r w:rsidR="00D97AA8">
        <w:t xml:space="preserve">sections </w:t>
      </w:r>
      <w:r w:rsidR="00C50AE6">
        <w:t>together</w:t>
      </w:r>
    </w:p>
    <w:p w:rsidR="00002EA3" w:rsidRDefault="00D97AA8" w:rsidP="00002EA3">
      <w:pPr>
        <w:numPr>
          <w:ilvl w:val="2"/>
          <w:numId w:val="1"/>
        </w:numPr>
        <w:tabs>
          <w:tab w:val="left" w:pos="1800"/>
        </w:tabs>
        <w:spacing w:after="0"/>
        <w:ind w:firstLine="360"/>
      </w:pPr>
      <w:r>
        <w:t>Discuss and d</w:t>
      </w:r>
      <w:r w:rsidR="00913BB5" w:rsidRPr="00F47AE6">
        <w:t xml:space="preserve">etermine number of barrier/issue resolution hours (not coded – </w:t>
      </w:r>
      <w:r w:rsidR="00002EA3">
        <w:t xml:space="preserve"> </w:t>
      </w:r>
    </w:p>
    <w:p w:rsidR="00913BB5" w:rsidRPr="00F47AE6" w:rsidRDefault="00002EA3" w:rsidP="00002EA3">
      <w:pPr>
        <w:tabs>
          <w:tab w:val="left" w:pos="1800"/>
        </w:tabs>
        <w:spacing w:after="0"/>
        <w:ind w:left="1440"/>
      </w:pPr>
      <w:r>
        <w:t xml:space="preserve">      </w:t>
      </w:r>
      <w:proofErr w:type="gramStart"/>
      <w:r w:rsidR="00913BB5" w:rsidRPr="00F47AE6">
        <w:t>minimum</w:t>
      </w:r>
      <w:proofErr w:type="gramEnd"/>
      <w:r w:rsidR="00913BB5" w:rsidRPr="00F47AE6">
        <w:t xml:space="preserve"> of 2 hours) needed. </w:t>
      </w:r>
      <w:r w:rsidR="00B34613">
        <w:t>At least one case managed barrier must be created.</w:t>
      </w:r>
    </w:p>
    <w:p w:rsidR="00913BB5" w:rsidRDefault="00913BB5" w:rsidP="00D7323A">
      <w:pPr>
        <w:pStyle w:val="ListParagraph"/>
        <w:numPr>
          <w:ilvl w:val="2"/>
          <w:numId w:val="1"/>
        </w:numPr>
        <w:tabs>
          <w:tab w:val="left" w:pos="1800"/>
        </w:tabs>
        <w:spacing w:after="0"/>
        <w:ind w:firstLine="270"/>
      </w:pPr>
      <w:r w:rsidRPr="00F47AE6">
        <w:t xml:space="preserve">Discuss and determine stacked activity options </w:t>
      </w:r>
      <w:r w:rsidR="00BC6274">
        <w:t>and hours</w:t>
      </w:r>
    </w:p>
    <w:p w:rsidR="00002EA3" w:rsidRDefault="00774E77" w:rsidP="00002EA3">
      <w:pPr>
        <w:pStyle w:val="ListParagraph"/>
        <w:numPr>
          <w:ilvl w:val="3"/>
          <w:numId w:val="1"/>
        </w:numPr>
        <w:spacing w:after="0"/>
        <w:ind w:firstLine="720"/>
      </w:pPr>
      <w:r>
        <w:t xml:space="preserve"> Participants may be placed in stacked activities pending worksite </w:t>
      </w:r>
      <w:r w:rsidR="00002EA3">
        <w:t xml:space="preserve"> </w:t>
      </w:r>
    </w:p>
    <w:p w:rsidR="00774E77" w:rsidRPr="00F47AE6" w:rsidRDefault="00002EA3" w:rsidP="00002EA3">
      <w:pPr>
        <w:pStyle w:val="ListParagraph"/>
        <w:spacing w:after="0"/>
        <w:ind w:left="2160"/>
      </w:pPr>
      <w:r>
        <w:t xml:space="preserve">              </w:t>
      </w:r>
      <w:proofErr w:type="gramStart"/>
      <w:r w:rsidR="00774E77">
        <w:t>placement</w:t>
      </w:r>
      <w:proofErr w:type="gramEnd"/>
      <w:r w:rsidR="00774E77">
        <w:t xml:space="preserve"> or the start of other stacked activities.  </w:t>
      </w:r>
    </w:p>
    <w:p w:rsidR="00913BB5" w:rsidRDefault="00913BB5" w:rsidP="00002EA3">
      <w:pPr>
        <w:numPr>
          <w:ilvl w:val="2"/>
          <w:numId w:val="1"/>
        </w:numPr>
        <w:tabs>
          <w:tab w:val="left" w:pos="1620"/>
        </w:tabs>
        <w:spacing w:after="0"/>
        <w:ind w:firstLine="360"/>
      </w:pPr>
      <w:r w:rsidRPr="00F47AE6">
        <w:t xml:space="preserve">Contact DSHS </w:t>
      </w:r>
      <w:r w:rsidR="00C20412">
        <w:t>to coordinate</w:t>
      </w:r>
      <w:r w:rsidRPr="00F47AE6">
        <w:t xml:space="preserve"> activity components and hours</w:t>
      </w:r>
    </w:p>
    <w:p w:rsidR="00002EA3" w:rsidRDefault="00002EA3" w:rsidP="00002EA3">
      <w:pPr>
        <w:tabs>
          <w:tab w:val="left" w:pos="1620"/>
        </w:tabs>
        <w:spacing w:after="0"/>
      </w:pPr>
    </w:p>
    <w:p w:rsidR="00002EA3" w:rsidRDefault="00002EA3" w:rsidP="00002EA3">
      <w:pPr>
        <w:tabs>
          <w:tab w:val="left" w:pos="1620"/>
        </w:tabs>
        <w:spacing w:after="0"/>
      </w:pPr>
    </w:p>
    <w:p w:rsidR="006903EC" w:rsidRPr="00F47AE6" w:rsidRDefault="006903EC" w:rsidP="00002EA3">
      <w:pPr>
        <w:tabs>
          <w:tab w:val="left" w:pos="1620"/>
        </w:tabs>
        <w:spacing w:after="0"/>
      </w:pPr>
    </w:p>
    <w:p w:rsidR="00B34613" w:rsidRDefault="009452B7" w:rsidP="00002EA3">
      <w:pPr>
        <w:pStyle w:val="ListParagraph"/>
        <w:numPr>
          <w:ilvl w:val="1"/>
          <w:numId w:val="1"/>
        </w:numPr>
        <w:spacing w:after="0"/>
        <w:ind w:firstLine="0"/>
      </w:pPr>
      <w:r w:rsidRPr="00F47AE6">
        <w:t xml:space="preserve">For </w:t>
      </w:r>
      <w:r w:rsidRPr="00F47AE6">
        <w:rPr>
          <w:b/>
        </w:rPr>
        <w:t xml:space="preserve">PT CJ, </w:t>
      </w:r>
      <w:r w:rsidR="00C50AE6">
        <w:t xml:space="preserve">develop IDP sections together </w:t>
      </w:r>
    </w:p>
    <w:p w:rsidR="00002EA3" w:rsidRDefault="00B34613" w:rsidP="00D7323A">
      <w:pPr>
        <w:pStyle w:val="ListParagraph"/>
        <w:numPr>
          <w:ilvl w:val="2"/>
          <w:numId w:val="1"/>
        </w:numPr>
        <w:tabs>
          <w:tab w:val="left" w:pos="1800"/>
          <w:tab w:val="left" w:pos="2160"/>
        </w:tabs>
        <w:ind w:firstLine="360"/>
      </w:pPr>
      <w:r w:rsidRPr="00B34613">
        <w:t>Discuss and determine barrier/issue</w:t>
      </w:r>
      <w:r>
        <w:t xml:space="preserve">s that can be addressed through </w:t>
      </w:r>
      <w:r w:rsidR="00002EA3">
        <w:t xml:space="preserve"> </w:t>
      </w:r>
    </w:p>
    <w:p w:rsidR="00B34613" w:rsidRDefault="00002EA3" w:rsidP="00002EA3">
      <w:pPr>
        <w:pStyle w:val="ListParagraph"/>
        <w:tabs>
          <w:tab w:val="left" w:pos="1800"/>
        </w:tabs>
        <w:ind w:left="1440"/>
      </w:pPr>
      <w:r>
        <w:t xml:space="preserve">      </w:t>
      </w:r>
      <w:proofErr w:type="gramStart"/>
      <w:r>
        <w:t>w</w:t>
      </w:r>
      <w:r w:rsidR="00B34613">
        <w:t>orksite</w:t>
      </w:r>
      <w:proofErr w:type="gramEnd"/>
      <w:r w:rsidR="00B34613">
        <w:t xml:space="preserve"> or stacked activities. </w:t>
      </w:r>
      <w:r w:rsidR="00B34613" w:rsidRPr="00B34613">
        <w:t>At least one case managed ba</w:t>
      </w:r>
      <w:r>
        <w:t>rrier must be created</w:t>
      </w:r>
    </w:p>
    <w:p w:rsidR="00002EA3" w:rsidRDefault="00B34613" w:rsidP="00002EA3">
      <w:pPr>
        <w:pStyle w:val="ListParagraph"/>
        <w:numPr>
          <w:ilvl w:val="3"/>
          <w:numId w:val="1"/>
        </w:numPr>
        <w:tabs>
          <w:tab w:val="left" w:pos="2880"/>
        </w:tabs>
        <w:ind w:firstLine="720"/>
      </w:pPr>
      <w:r>
        <w:t xml:space="preserve">Note: PT CJ participants cannot be sanctioned for lack of progress or </w:t>
      </w:r>
      <w:r w:rsidR="00002EA3">
        <w:t xml:space="preserve"> </w:t>
      </w:r>
    </w:p>
    <w:p w:rsidR="00002EA3" w:rsidRDefault="00002EA3" w:rsidP="00002EA3">
      <w:pPr>
        <w:pStyle w:val="ListParagraph"/>
        <w:tabs>
          <w:tab w:val="left" w:pos="2880"/>
        </w:tabs>
        <w:ind w:left="2160"/>
      </w:pPr>
      <w:r>
        <w:t xml:space="preserve">            </w:t>
      </w:r>
      <w:proofErr w:type="gramStart"/>
      <w:r w:rsidR="00B34613">
        <w:t>participation</w:t>
      </w:r>
      <w:proofErr w:type="gramEnd"/>
      <w:r w:rsidR="00B34613">
        <w:t xml:space="preserve"> in barrier/issues that require time beyond the worksite </w:t>
      </w:r>
      <w:r>
        <w:t xml:space="preserve"> </w:t>
      </w:r>
    </w:p>
    <w:p w:rsidR="00B34613" w:rsidRDefault="00002EA3" w:rsidP="00002EA3">
      <w:pPr>
        <w:pStyle w:val="ListParagraph"/>
        <w:tabs>
          <w:tab w:val="left" w:pos="2880"/>
        </w:tabs>
        <w:ind w:left="2160"/>
      </w:pPr>
      <w:r>
        <w:t xml:space="preserve">            </w:t>
      </w:r>
      <w:proofErr w:type="gramStart"/>
      <w:r w:rsidR="00B34613">
        <w:t>or</w:t>
      </w:r>
      <w:proofErr w:type="gramEnd"/>
      <w:r w:rsidR="00B34613">
        <w:t xml:space="preserve"> stacked activity. </w:t>
      </w:r>
    </w:p>
    <w:p w:rsidR="009E3DF7" w:rsidRDefault="009E3DF7" w:rsidP="00D7323A">
      <w:pPr>
        <w:pStyle w:val="ListParagraph"/>
        <w:numPr>
          <w:ilvl w:val="2"/>
          <w:numId w:val="1"/>
        </w:numPr>
        <w:tabs>
          <w:tab w:val="left" w:pos="1800"/>
        </w:tabs>
        <w:ind w:firstLine="360"/>
      </w:pPr>
      <w:r>
        <w:t xml:space="preserve">Discuss and determine stacked activity options and hours </w:t>
      </w:r>
    </w:p>
    <w:p w:rsidR="00002EA3" w:rsidRDefault="009E3DF7" w:rsidP="00002EA3">
      <w:pPr>
        <w:pStyle w:val="ListParagraph"/>
        <w:numPr>
          <w:ilvl w:val="3"/>
          <w:numId w:val="1"/>
        </w:numPr>
        <w:spacing w:after="0"/>
        <w:ind w:firstLine="720"/>
      </w:pPr>
      <w:r>
        <w:t>Participants may be placed in stacked activities pending worksite</w:t>
      </w:r>
    </w:p>
    <w:p w:rsidR="009E3DF7" w:rsidRDefault="00002EA3" w:rsidP="00002EA3">
      <w:pPr>
        <w:pStyle w:val="ListParagraph"/>
        <w:spacing w:after="0"/>
        <w:ind w:left="2160"/>
      </w:pPr>
      <w:r>
        <w:t xml:space="preserve">            </w:t>
      </w:r>
      <w:r w:rsidR="009E3DF7">
        <w:t xml:space="preserve"> </w:t>
      </w:r>
      <w:proofErr w:type="gramStart"/>
      <w:r w:rsidR="009E3DF7">
        <w:t>placement</w:t>
      </w:r>
      <w:proofErr w:type="gramEnd"/>
      <w:r w:rsidR="009E3DF7">
        <w:t xml:space="preserve"> or the start of other stacked activities.  </w:t>
      </w:r>
    </w:p>
    <w:p w:rsidR="009251B9" w:rsidRDefault="00002EA3" w:rsidP="009251B9">
      <w:pPr>
        <w:pStyle w:val="ListParagraph"/>
        <w:numPr>
          <w:ilvl w:val="2"/>
          <w:numId w:val="1"/>
        </w:numPr>
        <w:tabs>
          <w:tab w:val="left" w:pos="1440"/>
        </w:tabs>
        <w:spacing w:after="0"/>
        <w:ind w:firstLine="360"/>
      </w:pPr>
      <w:r>
        <w:t xml:space="preserve">      </w:t>
      </w:r>
      <w:r w:rsidR="009452B7" w:rsidRPr="00F47AE6">
        <w:t xml:space="preserve">Contact DSHS </w:t>
      </w:r>
      <w:r w:rsidR="00C20412">
        <w:t>to coordinate</w:t>
      </w:r>
      <w:r w:rsidR="009452B7" w:rsidRPr="00F47AE6">
        <w:t xml:space="preserve"> activity components and hours</w:t>
      </w:r>
    </w:p>
    <w:p w:rsidR="009251B9" w:rsidRDefault="009251B9" w:rsidP="009251B9">
      <w:pPr>
        <w:pStyle w:val="ListParagraph"/>
        <w:numPr>
          <w:ilvl w:val="1"/>
          <w:numId w:val="1"/>
        </w:numPr>
        <w:spacing w:after="0"/>
        <w:ind w:firstLine="0"/>
      </w:pPr>
      <w:r>
        <w:t xml:space="preserve">For </w:t>
      </w:r>
      <w:r>
        <w:rPr>
          <w:b/>
        </w:rPr>
        <w:t>Community Works</w:t>
      </w:r>
      <w:r>
        <w:t xml:space="preserve">, develop </w:t>
      </w:r>
      <w:r w:rsidR="00D1716F">
        <w:t>WC plan</w:t>
      </w:r>
      <w:r>
        <w:t xml:space="preserve"> sections together </w:t>
      </w:r>
    </w:p>
    <w:p w:rsidR="009251B9" w:rsidRDefault="009251B9" w:rsidP="009251B9">
      <w:pPr>
        <w:pStyle w:val="ListParagraph"/>
        <w:numPr>
          <w:ilvl w:val="2"/>
          <w:numId w:val="1"/>
        </w:numPr>
        <w:tabs>
          <w:tab w:val="left" w:pos="1800"/>
          <w:tab w:val="left" w:pos="2160"/>
        </w:tabs>
        <w:ind w:firstLine="360"/>
      </w:pPr>
      <w:r w:rsidRPr="00B34613">
        <w:t>Discuss and determine barrier/issue</w:t>
      </w:r>
      <w:r>
        <w:t xml:space="preserve">s that can be addressed through  </w:t>
      </w:r>
    </w:p>
    <w:p w:rsidR="009251B9" w:rsidRDefault="009251B9" w:rsidP="009251B9">
      <w:pPr>
        <w:pStyle w:val="ListParagraph"/>
        <w:spacing w:after="0"/>
        <w:ind w:left="1080"/>
      </w:pPr>
      <w:r>
        <w:t xml:space="preserve">      </w:t>
      </w:r>
      <w:r>
        <w:tab/>
        <w:t xml:space="preserve">      </w:t>
      </w:r>
      <w:proofErr w:type="gramStart"/>
      <w:r>
        <w:t>the</w:t>
      </w:r>
      <w:proofErr w:type="gramEnd"/>
      <w:r>
        <w:t xml:space="preserve"> worksite </w:t>
      </w:r>
    </w:p>
    <w:p w:rsidR="00DA3985" w:rsidRPr="00F47AE6" w:rsidRDefault="00913BB5" w:rsidP="00CB53DE">
      <w:pPr>
        <w:numPr>
          <w:ilvl w:val="1"/>
          <w:numId w:val="1"/>
        </w:numPr>
        <w:tabs>
          <w:tab w:val="left" w:pos="1440"/>
        </w:tabs>
        <w:spacing w:after="0"/>
        <w:ind w:firstLine="0"/>
      </w:pPr>
      <w:r w:rsidRPr="00F47AE6">
        <w:t>E</w:t>
      </w:r>
      <w:r w:rsidR="00DA3985" w:rsidRPr="00F47AE6">
        <w:t xml:space="preserve">nsure </w:t>
      </w:r>
      <w:r w:rsidR="00E237AC">
        <w:t xml:space="preserve">the </w:t>
      </w:r>
      <w:r w:rsidRPr="00F47AE6">
        <w:t>program plan</w:t>
      </w:r>
    </w:p>
    <w:p w:rsidR="00D7323A" w:rsidRDefault="00DA3985" w:rsidP="00D7323A">
      <w:pPr>
        <w:numPr>
          <w:ilvl w:val="2"/>
          <w:numId w:val="1"/>
        </w:numPr>
        <w:tabs>
          <w:tab w:val="left" w:pos="1800"/>
        </w:tabs>
        <w:spacing w:after="0"/>
        <w:ind w:firstLine="360"/>
      </w:pPr>
      <w:r w:rsidRPr="00F47AE6">
        <w:t xml:space="preserve">Clearly states </w:t>
      </w:r>
      <w:r w:rsidR="00CF09AC" w:rsidRPr="00F47AE6">
        <w:t xml:space="preserve">worksite, barrier/issue and stacked activity participation </w:t>
      </w:r>
      <w:r w:rsidR="00D7323A">
        <w:t xml:space="preserve"> </w:t>
      </w:r>
    </w:p>
    <w:p w:rsidR="00DA3985" w:rsidRPr="00F47AE6" w:rsidRDefault="00D7323A" w:rsidP="00D7323A">
      <w:pPr>
        <w:tabs>
          <w:tab w:val="left" w:pos="1800"/>
        </w:tabs>
        <w:spacing w:after="0"/>
        <w:ind w:left="1440"/>
      </w:pPr>
      <w:r>
        <w:t xml:space="preserve">      </w:t>
      </w:r>
      <w:proofErr w:type="gramStart"/>
      <w:r w:rsidR="00DA3985" w:rsidRPr="00F47AE6">
        <w:t>requirements</w:t>
      </w:r>
      <w:proofErr w:type="gramEnd"/>
    </w:p>
    <w:p w:rsidR="00DA3985" w:rsidRPr="00F47AE6" w:rsidRDefault="00DA3985" w:rsidP="00D7323A">
      <w:pPr>
        <w:numPr>
          <w:ilvl w:val="2"/>
          <w:numId w:val="1"/>
        </w:numPr>
        <w:tabs>
          <w:tab w:val="left" w:pos="1800"/>
        </w:tabs>
        <w:spacing w:after="0"/>
        <w:ind w:firstLine="360"/>
      </w:pPr>
      <w:r w:rsidRPr="00F47AE6">
        <w:t xml:space="preserve">Is signed by the </w:t>
      </w:r>
      <w:r w:rsidR="00913BB5" w:rsidRPr="00F47AE6">
        <w:t>p</w:t>
      </w:r>
      <w:r w:rsidR="00140E51" w:rsidRPr="00F47AE6">
        <w:t>articipant</w:t>
      </w:r>
      <w:r w:rsidR="00CF09AC" w:rsidRPr="00F47AE6">
        <w:t xml:space="preserve"> and they receive a copy </w:t>
      </w:r>
    </w:p>
    <w:p w:rsidR="00DA3985" w:rsidRPr="00F47AE6" w:rsidRDefault="00DA3985" w:rsidP="00D7323A">
      <w:pPr>
        <w:numPr>
          <w:ilvl w:val="2"/>
          <w:numId w:val="1"/>
        </w:numPr>
        <w:tabs>
          <w:tab w:val="left" w:pos="1800"/>
        </w:tabs>
        <w:spacing w:after="0"/>
        <w:ind w:firstLine="360"/>
      </w:pPr>
      <w:r w:rsidRPr="00F47AE6">
        <w:t xml:space="preserve">Is maintained in the </w:t>
      </w:r>
      <w:r w:rsidR="00CF09AC" w:rsidRPr="00F47AE6">
        <w:t>p</w:t>
      </w:r>
      <w:r w:rsidR="00140E51" w:rsidRPr="00F47AE6">
        <w:t>articipant’s</w:t>
      </w:r>
      <w:r w:rsidRPr="00F47AE6">
        <w:t xml:space="preserve"> paper file</w:t>
      </w:r>
    </w:p>
    <w:p w:rsidR="00DA3985" w:rsidRPr="00F47AE6" w:rsidRDefault="00840ED6" w:rsidP="0081498D">
      <w:pPr>
        <w:numPr>
          <w:ilvl w:val="0"/>
          <w:numId w:val="1"/>
        </w:numPr>
        <w:spacing w:after="0"/>
      </w:pPr>
      <w:r w:rsidRPr="00F47AE6">
        <w:t xml:space="preserve">Case note </w:t>
      </w:r>
      <w:r w:rsidR="009C7F70" w:rsidRPr="00F47AE6">
        <w:t xml:space="preserve">status update </w:t>
      </w:r>
      <w:r w:rsidR="00DA3985" w:rsidRPr="00F47AE6">
        <w:t>in eJAS.</w:t>
      </w:r>
    </w:p>
    <w:p w:rsidR="00DA3985" w:rsidRPr="00F47AE6" w:rsidRDefault="00DA3985" w:rsidP="0081498D">
      <w:pPr>
        <w:spacing w:after="0"/>
        <w:ind w:left="1080"/>
      </w:pPr>
    </w:p>
    <w:p w:rsidR="00DA3985" w:rsidRPr="003E3A9B" w:rsidRDefault="00DA3985" w:rsidP="00312195">
      <w:pPr>
        <w:keepNext/>
        <w:keepLines/>
        <w:spacing w:before="200" w:after="0"/>
        <w:outlineLvl w:val="2"/>
        <w:rPr>
          <w:rFonts w:eastAsiaTheme="majorEastAsia"/>
          <w:b/>
          <w:bCs/>
        </w:rPr>
      </w:pPr>
      <w:r w:rsidRPr="003E3A9B">
        <w:rPr>
          <w:rFonts w:eastAsiaTheme="majorEastAsia"/>
          <w:b/>
          <w:bCs/>
        </w:rPr>
        <w:t>Approving Re</w:t>
      </w:r>
      <w:r w:rsidR="00CE5E52">
        <w:rPr>
          <w:rFonts w:eastAsiaTheme="majorEastAsia"/>
          <w:b/>
          <w:bCs/>
        </w:rPr>
        <w:t>-</w:t>
      </w:r>
      <w:r w:rsidR="001A3C2A">
        <w:rPr>
          <w:rFonts w:eastAsiaTheme="majorEastAsia"/>
          <w:b/>
          <w:bCs/>
        </w:rPr>
        <w:t>e</w:t>
      </w:r>
      <w:r w:rsidRPr="003E3A9B">
        <w:rPr>
          <w:rFonts w:eastAsiaTheme="majorEastAsia"/>
          <w:b/>
          <w:bCs/>
        </w:rPr>
        <w:t>nrollments</w:t>
      </w:r>
    </w:p>
    <w:p w:rsidR="00DA3985" w:rsidRDefault="002A6F9A" w:rsidP="00D75DF3">
      <w:pPr>
        <w:numPr>
          <w:ilvl w:val="0"/>
          <w:numId w:val="5"/>
        </w:numPr>
        <w:spacing w:after="0"/>
      </w:pPr>
      <w:r w:rsidRPr="00F47AE6">
        <w:t>I</w:t>
      </w:r>
      <w:r w:rsidR="00DA3985" w:rsidRPr="00F47AE6">
        <w:t>f a</w:t>
      </w:r>
      <w:r w:rsidR="00416DA8" w:rsidRPr="00F47AE6">
        <w:t xml:space="preserve"> </w:t>
      </w:r>
      <w:r w:rsidRPr="00F47AE6">
        <w:t>p</w:t>
      </w:r>
      <w:r w:rsidR="00140E51" w:rsidRPr="00F47AE6">
        <w:t>articipant</w:t>
      </w:r>
      <w:r w:rsidR="00DA3985" w:rsidRPr="00F47AE6">
        <w:t xml:space="preserve"> </w:t>
      </w:r>
      <w:r w:rsidR="00AD05FB">
        <w:t xml:space="preserve">is referred for a paid program and has already been in one </w:t>
      </w:r>
      <w:r w:rsidR="00AD05FB" w:rsidRPr="00AD05FB">
        <w:rPr>
          <w:u w:val="single"/>
        </w:rPr>
        <w:t>or</w:t>
      </w:r>
      <w:r w:rsidR="00AD05FB">
        <w:t xml:space="preserve"> is referred for an unpaid program and </w:t>
      </w:r>
      <w:r w:rsidR="00DA3985" w:rsidRPr="00AD05FB">
        <w:t>has</w:t>
      </w:r>
      <w:r w:rsidR="00DA3985" w:rsidRPr="00F47AE6">
        <w:t xml:space="preserve"> </w:t>
      </w:r>
      <w:r w:rsidR="00AD05FB">
        <w:t>already been in one</w:t>
      </w:r>
    </w:p>
    <w:p w:rsidR="00CB53DE" w:rsidRDefault="002A6F9A" w:rsidP="00D75DF3">
      <w:pPr>
        <w:numPr>
          <w:ilvl w:val="1"/>
          <w:numId w:val="5"/>
        </w:numPr>
        <w:tabs>
          <w:tab w:val="left" w:pos="1440"/>
        </w:tabs>
        <w:spacing w:after="0"/>
        <w:ind w:firstLine="0"/>
      </w:pPr>
      <w:r w:rsidRPr="00F47AE6">
        <w:t>C</w:t>
      </w:r>
      <w:r w:rsidR="00DA3985" w:rsidRPr="00F47AE6">
        <w:t>ontractor manager will review the case and approve or disapprove the re</w:t>
      </w:r>
      <w:r w:rsidRPr="00F47AE6">
        <w:t>-</w:t>
      </w:r>
      <w:r w:rsidR="00CB53DE">
        <w:t xml:space="preserve">  </w:t>
      </w:r>
    </w:p>
    <w:p w:rsidR="00DA3985" w:rsidRPr="00F3630E" w:rsidRDefault="00CB53DE" w:rsidP="00CB53DE">
      <w:pPr>
        <w:spacing w:after="0"/>
        <w:ind w:left="720"/>
        <w:rPr>
          <w:u w:val="single"/>
        </w:rPr>
      </w:pPr>
      <w:r>
        <w:t xml:space="preserve">             </w:t>
      </w:r>
      <w:proofErr w:type="gramStart"/>
      <w:r w:rsidR="002A6F9A" w:rsidRPr="00F47AE6">
        <w:t>enrollment</w:t>
      </w:r>
      <w:proofErr w:type="gramEnd"/>
      <w:r w:rsidR="002A6F9A" w:rsidRPr="00F47AE6">
        <w:t xml:space="preserve"> </w:t>
      </w:r>
      <w:r w:rsidR="002A6F9A" w:rsidRPr="00F3630E">
        <w:rPr>
          <w:u w:val="single"/>
        </w:rPr>
        <w:t xml:space="preserve">based on Commerce </w:t>
      </w:r>
      <w:r w:rsidR="00DA3985" w:rsidRPr="00F3630E">
        <w:rPr>
          <w:u w:val="single"/>
        </w:rPr>
        <w:t xml:space="preserve">checklist </w:t>
      </w:r>
      <w:r w:rsidR="002A6F9A" w:rsidRPr="00F3630E">
        <w:rPr>
          <w:u w:val="single"/>
        </w:rPr>
        <w:t>criteria</w:t>
      </w:r>
    </w:p>
    <w:p w:rsidR="00DA3985" w:rsidRPr="00F47AE6" w:rsidRDefault="002A6F9A" w:rsidP="00D75DF3">
      <w:pPr>
        <w:numPr>
          <w:ilvl w:val="1"/>
          <w:numId w:val="5"/>
        </w:numPr>
        <w:spacing w:after="0"/>
        <w:ind w:firstLine="0"/>
      </w:pPr>
      <w:r w:rsidRPr="00F47AE6">
        <w:t xml:space="preserve">Enter </w:t>
      </w:r>
      <w:r w:rsidR="00DA3985" w:rsidRPr="00F47AE6">
        <w:t xml:space="preserve">case note </w:t>
      </w:r>
      <w:r w:rsidRPr="00F47AE6">
        <w:t>to document</w:t>
      </w:r>
      <w:r w:rsidR="00DA3985" w:rsidRPr="00F47AE6">
        <w:t xml:space="preserve"> </w:t>
      </w:r>
      <w:r w:rsidRPr="00F47AE6">
        <w:t>re-enrollment approval</w:t>
      </w:r>
      <w:r w:rsidR="00DA3985" w:rsidRPr="00F47AE6">
        <w:t xml:space="preserve"> the re-enrollment as either </w:t>
      </w:r>
    </w:p>
    <w:p w:rsidR="00DA3985" w:rsidRPr="00F47AE6" w:rsidRDefault="003B05A7" w:rsidP="00D75DF3">
      <w:pPr>
        <w:numPr>
          <w:ilvl w:val="2"/>
          <w:numId w:val="46"/>
        </w:numPr>
        <w:tabs>
          <w:tab w:val="left" w:pos="1800"/>
        </w:tabs>
        <w:spacing w:after="0"/>
        <w:ind w:firstLine="360"/>
      </w:pPr>
      <w:r w:rsidRPr="00F47AE6">
        <w:t>Resume and complete</w:t>
      </w:r>
    </w:p>
    <w:p w:rsidR="00DA3985" w:rsidRPr="00F47AE6" w:rsidRDefault="003B05A7" w:rsidP="00D75DF3">
      <w:pPr>
        <w:numPr>
          <w:ilvl w:val="2"/>
          <w:numId w:val="46"/>
        </w:numPr>
        <w:tabs>
          <w:tab w:val="left" w:pos="1800"/>
        </w:tabs>
        <w:spacing w:after="0"/>
        <w:ind w:firstLine="360"/>
      </w:pPr>
      <w:r w:rsidRPr="00F47AE6">
        <w:t>A</w:t>
      </w:r>
      <w:r w:rsidR="00DA3985" w:rsidRPr="00F47AE6">
        <w:t xml:space="preserve"> new plan</w:t>
      </w:r>
    </w:p>
    <w:p w:rsidR="00DA3985" w:rsidRPr="00F47AE6" w:rsidRDefault="00D35D26" w:rsidP="00D75DF3">
      <w:pPr>
        <w:numPr>
          <w:ilvl w:val="2"/>
          <w:numId w:val="46"/>
        </w:numPr>
        <w:tabs>
          <w:tab w:val="left" w:pos="1800"/>
        </w:tabs>
        <w:spacing w:after="0"/>
        <w:ind w:firstLine="360"/>
      </w:pPr>
      <w:r w:rsidRPr="00F47AE6">
        <w:t>R</w:t>
      </w:r>
      <w:r w:rsidR="00DA3985" w:rsidRPr="00F47AE6">
        <w:t xml:space="preserve">etain the completed re-enrollment approval criteria checklist in </w:t>
      </w:r>
      <w:r w:rsidRPr="00F47AE6">
        <w:t>participant</w:t>
      </w:r>
      <w:r w:rsidR="00DA3985" w:rsidRPr="00F47AE6">
        <w:t xml:space="preserve"> file.</w:t>
      </w:r>
    </w:p>
    <w:p w:rsidR="0056361E" w:rsidRDefault="0056361E" w:rsidP="00D75DF3">
      <w:pPr>
        <w:numPr>
          <w:ilvl w:val="1"/>
          <w:numId w:val="5"/>
        </w:numPr>
        <w:spacing w:after="0"/>
        <w:ind w:firstLine="0"/>
      </w:pPr>
      <w:r w:rsidRPr="00F47AE6">
        <w:t>Contract Commerce contract manager to create the plan</w:t>
      </w:r>
      <w:r w:rsidR="00AD05FB">
        <w:t xml:space="preserve"> or re-open for a resume </w:t>
      </w:r>
    </w:p>
    <w:p w:rsidR="00AD05FB" w:rsidRPr="00F47AE6" w:rsidRDefault="00AD05FB" w:rsidP="00AD05FB">
      <w:pPr>
        <w:spacing w:after="0"/>
        <w:ind w:left="1440"/>
      </w:pPr>
      <w:proofErr w:type="gramStart"/>
      <w:r>
        <w:t>and</w:t>
      </w:r>
      <w:proofErr w:type="gramEnd"/>
      <w:r>
        <w:t xml:space="preserve"> complete.</w:t>
      </w:r>
    </w:p>
    <w:p w:rsidR="00DA3985" w:rsidRPr="00F47AE6" w:rsidRDefault="00DA3985" w:rsidP="00D75DF3">
      <w:pPr>
        <w:numPr>
          <w:ilvl w:val="1"/>
          <w:numId w:val="5"/>
        </w:numPr>
        <w:spacing w:after="0"/>
        <w:ind w:firstLine="0"/>
      </w:pPr>
      <w:r w:rsidRPr="00F47AE6">
        <w:t>The following provisions apply to re-enrollments:</w:t>
      </w:r>
    </w:p>
    <w:p w:rsidR="000B6497" w:rsidRDefault="00DA3985" w:rsidP="00D75DF3">
      <w:pPr>
        <w:numPr>
          <w:ilvl w:val="2"/>
          <w:numId w:val="5"/>
        </w:numPr>
        <w:tabs>
          <w:tab w:val="left" w:pos="1800"/>
        </w:tabs>
        <w:spacing w:after="0"/>
        <w:ind w:firstLine="360"/>
      </w:pPr>
      <w:r w:rsidRPr="003E3A9B">
        <w:t xml:space="preserve">Upon the third Plan Create for any combination of programs within the same </w:t>
      </w:r>
      <w:r w:rsidR="000B6497">
        <w:t xml:space="preserve"> </w:t>
      </w:r>
    </w:p>
    <w:p w:rsidR="000B6497" w:rsidRDefault="000B6497" w:rsidP="000B6497">
      <w:pPr>
        <w:tabs>
          <w:tab w:val="left" w:pos="1800"/>
        </w:tabs>
        <w:spacing w:after="0"/>
        <w:ind w:left="1440"/>
      </w:pPr>
      <w:r>
        <w:t xml:space="preserve">      </w:t>
      </w:r>
      <w:proofErr w:type="gramStart"/>
      <w:r w:rsidR="00DA3985" w:rsidRPr="003E3A9B">
        <w:t>fiscal</w:t>
      </w:r>
      <w:proofErr w:type="gramEnd"/>
      <w:r w:rsidR="00DA3985" w:rsidRPr="003E3A9B">
        <w:t xml:space="preserve"> year, the contractor must send a request to the Commerce </w:t>
      </w:r>
      <w:r w:rsidR="002F20E1" w:rsidRPr="003E3A9B">
        <w:t xml:space="preserve">contract </w:t>
      </w:r>
      <w:r>
        <w:t xml:space="preserve"> </w:t>
      </w:r>
    </w:p>
    <w:p w:rsidR="00DA3985" w:rsidRPr="003E3A9B" w:rsidRDefault="000B6497" w:rsidP="000B6497">
      <w:pPr>
        <w:tabs>
          <w:tab w:val="left" w:pos="1800"/>
        </w:tabs>
        <w:spacing w:after="0"/>
      </w:pPr>
      <w:r>
        <w:t xml:space="preserve">                               </w:t>
      </w:r>
      <w:proofErr w:type="gramStart"/>
      <w:r w:rsidR="002F20E1" w:rsidRPr="003E3A9B">
        <w:t>manager</w:t>
      </w:r>
      <w:proofErr w:type="gramEnd"/>
      <w:r w:rsidR="00DA3985" w:rsidRPr="003E3A9B">
        <w:t>.</w:t>
      </w:r>
    </w:p>
    <w:p w:rsidR="000B6497" w:rsidRDefault="00DA3985" w:rsidP="00D75DF3">
      <w:pPr>
        <w:numPr>
          <w:ilvl w:val="2"/>
          <w:numId w:val="5"/>
        </w:numPr>
        <w:tabs>
          <w:tab w:val="left" w:pos="1800"/>
        </w:tabs>
        <w:spacing w:after="0"/>
        <w:ind w:firstLine="360"/>
      </w:pPr>
      <w:r w:rsidRPr="003E3A9B">
        <w:t xml:space="preserve">Commerce reserves the right to review and reject any re-enrollment requests </w:t>
      </w:r>
      <w:r w:rsidR="002F20E1" w:rsidRPr="003E3A9B">
        <w:t xml:space="preserve">or </w:t>
      </w:r>
    </w:p>
    <w:p w:rsidR="00DA3985" w:rsidRDefault="000B6497" w:rsidP="000B6497">
      <w:pPr>
        <w:tabs>
          <w:tab w:val="left" w:pos="1800"/>
        </w:tabs>
        <w:spacing w:after="0"/>
        <w:ind w:left="1440"/>
      </w:pPr>
      <w:r>
        <w:lastRenderedPageBreak/>
        <w:t xml:space="preserve">      </w:t>
      </w:r>
      <w:proofErr w:type="gramStart"/>
      <w:r w:rsidR="002F20E1" w:rsidRPr="003E3A9B">
        <w:t>require</w:t>
      </w:r>
      <w:proofErr w:type="gramEnd"/>
      <w:r w:rsidR="002F20E1" w:rsidRPr="003E3A9B">
        <w:t xml:space="preserve"> specific issues be addressed if</w:t>
      </w:r>
      <w:r w:rsidR="00DA3985" w:rsidRPr="003E3A9B">
        <w:t xml:space="preserve"> deem</w:t>
      </w:r>
      <w:r w:rsidR="002F20E1" w:rsidRPr="003E3A9B">
        <w:t>ed</w:t>
      </w:r>
      <w:r w:rsidR="00DA3985" w:rsidRPr="003E3A9B">
        <w:t xml:space="preserve"> necessary.</w:t>
      </w:r>
    </w:p>
    <w:p w:rsidR="000B6497" w:rsidRDefault="0006050B" w:rsidP="00D75DF3">
      <w:pPr>
        <w:numPr>
          <w:ilvl w:val="2"/>
          <w:numId w:val="5"/>
        </w:numPr>
        <w:tabs>
          <w:tab w:val="left" w:pos="1800"/>
        </w:tabs>
        <w:spacing w:after="0"/>
        <w:ind w:firstLine="360"/>
      </w:pPr>
      <w:r>
        <w:t>If participant changes programs (unpaid to paid, paid to unpaid), to receive the</w:t>
      </w:r>
    </w:p>
    <w:p w:rsidR="000B6497" w:rsidRDefault="000B6497" w:rsidP="000B6497">
      <w:pPr>
        <w:tabs>
          <w:tab w:val="left" w:pos="1800"/>
        </w:tabs>
        <w:spacing w:after="0"/>
        <w:ind w:left="1440"/>
      </w:pPr>
      <w:r>
        <w:t xml:space="preserve">     </w:t>
      </w:r>
      <w:r w:rsidR="0006050B">
        <w:t xml:space="preserve"> </w:t>
      </w:r>
      <w:proofErr w:type="gramStart"/>
      <w:r w:rsidR="0006050B">
        <w:t>worksite</w:t>
      </w:r>
      <w:proofErr w:type="gramEnd"/>
      <w:r w:rsidR="0006050B">
        <w:t xml:space="preserve"> placement (</w:t>
      </w:r>
      <w:r w:rsidR="004C45EC">
        <w:t>Worksite Placement [</w:t>
      </w:r>
      <w:r w:rsidR="0006050B">
        <w:t>Program Actual Start</w:t>
      </w:r>
      <w:r w:rsidR="004C45EC">
        <w:t>]</w:t>
      </w:r>
      <w:r w:rsidR="0006050B">
        <w:t>) pay point,</w:t>
      </w:r>
    </w:p>
    <w:p w:rsidR="0006050B" w:rsidRDefault="000B6497" w:rsidP="000B6497">
      <w:pPr>
        <w:tabs>
          <w:tab w:val="left" w:pos="1800"/>
        </w:tabs>
        <w:spacing w:after="0"/>
      </w:pPr>
      <w:r>
        <w:t xml:space="preserve">                              </w:t>
      </w:r>
      <w:r w:rsidR="0006050B">
        <w:t xml:space="preserve"> </w:t>
      </w:r>
      <w:proofErr w:type="gramStart"/>
      <w:r w:rsidR="0006050B">
        <w:t>either</w:t>
      </w:r>
      <w:proofErr w:type="gramEnd"/>
      <w:r w:rsidR="0006050B">
        <w:t xml:space="preserve"> the worksite and/or the position (with the same worksite), must change.</w:t>
      </w:r>
    </w:p>
    <w:p w:rsidR="000B6497" w:rsidRDefault="0006050B" w:rsidP="00D75DF3">
      <w:pPr>
        <w:numPr>
          <w:ilvl w:val="3"/>
          <w:numId w:val="5"/>
        </w:numPr>
        <w:tabs>
          <w:tab w:val="left" w:pos="2880"/>
        </w:tabs>
        <w:spacing w:after="0"/>
        <w:ind w:firstLine="720"/>
      </w:pPr>
      <w:r>
        <w:t xml:space="preserve">If the participant remains at the same worksite in the same position, </w:t>
      </w:r>
      <w:r w:rsidR="000B6497">
        <w:t xml:space="preserve"> </w:t>
      </w:r>
    </w:p>
    <w:p w:rsidR="000B6497" w:rsidRDefault="000B6497" w:rsidP="000B6497">
      <w:pPr>
        <w:tabs>
          <w:tab w:val="left" w:pos="2880"/>
        </w:tabs>
        <w:spacing w:after="0"/>
        <w:ind w:left="2160"/>
      </w:pPr>
      <w:r>
        <w:t xml:space="preserve">            </w:t>
      </w:r>
      <w:proofErr w:type="gramStart"/>
      <w:r w:rsidR="0006050B">
        <w:t>contact</w:t>
      </w:r>
      <w:proofErr w:type="gramEnd"/>
      <w:r w:rsidR="0006050B">
        <w:t xml:space="preserve"> your Commerce Contract Manager for email approval to </w:t>
      </w:r>
    </w:p>
    <w:p w:rsidR="000B6497" w:rsidRDefault="000B6497" w:rsidP="000B6497">
      <w:pPr>
        <w:tabs>
          <w:tab w:val="left" w:pos="2880"/>
        </w:tabs>
        <w:spacing w:after="0"/>
      </w:pPr>
      <w:r>
        <w:t xml:space="preserve">                                                  </w:t>
      </w:r>
      <w:proofErr w:type="gramStart"/>
      <w:r w:rsidR="0006050B">
        <w:t>remove</w:t>
      </w:r>
      <w:proofErr w:type="gramEnd"/>
      <w:r w:rsidR="0006050B">
        <w:t xml:space="preserve"> the worksite placement (Program Actual Start) pay point from </w:t>
      </w:r>
      <w:r>
        <w:t xml:space="preserve">  </w:t>
      </w:r>
    </w:p>
    <w:p w:rsidR="000B6497" w:rsidRDefault="000B6497" w:rsidP="000B6497">
      <w:pPr>
        <w:tabs>
          <w:tab w:val="left" w:pos="2880"/>
        </w:tabs>
        <w:spacing w:after="0"/>
      </w:pPr>
      <w:r>
        <w:t xml:space="preserve">                                                  </w:t>
      </w:r>
      <w:proofErr w:type="gramStart"/>
      <w:r w:rsidR="0006050B">
        <w:t>the</w:t>
      </w:r>
      <w:proofErr w:type="gramEnd"/>
      <w:r w:rsidR="0006050B">
        <w:t xml:space="preserve"> billing. Commerce staff will also document this in the admin </w:t>
      </w:r>
      <w:r>
        <w:t xml:space="preserve">     </w:t>
      </w:r>
    </w:p>
    <w:p w:rsidR="0006050B" w:rsidRDefault="000B6497" w:rsidP="000B6497">
      <w:pPr>
        <w:tabs>
          <w:tab w:val="left" w:pos="2880"/>
        </w:tabs>
        <w:spacing w:after="0"/>
      </w:pPr>
      <w:r>
        <w:t xml:space="preserve">                                                 </w:t>
      </w:r>
      <w:proofErr w:type="gramStart"/>
      <w:r w:rsidR="0006050B">
        <w:t>documentation</w:t>
      </w:r>
      <w:proofErr w:type="gramEnd"/>
      <w:r w:rsidR="0006050B">
        <w:t xml:space="preserve"> section of the new plan.</w:t>
      </w:r>
    </w:p>
    <w:p w:rsidR="00696504" w:rsidRPr="003E3A9B" w:rsidRDefault="00696504" w:rsidP="000B6497">
      <w:pPr>
        <w:tabs>
          <w:tab w:val="left" w:pos="2880"/>
        </w:tabs>
        <w:spacing w:after="0"/>
      </w:pPr>
    </w:p>
    <w:p w:rsidR="00DA3985" w:rsidRPr="003E3A9B" w:rsidRDefault="00E96BAF" w:rsidP="0081498D">
      <w:pPr>
        <w:keepNext/>
        <w:keepLines/>
        <w:spacing w:before="200" w:after="0"/>
        <w:outlineLvl w:val="2"/>
        <w:rPr>
          <w:rFonts w:eastAsiaTheme="majorEastAsia"/>
          <w:b/>
          <w:bCs/>
        </w:rPr>
      </w:pPr>
      <w:r w:rsidRPr="003E3A9B">
        <w:rPr>
          <w:rFonts w:eastAsiaTheme="majorEastAsia"/>
          <w:b/>
          <w:bCs/>
        </w:rPr>
        <w:t>Worksite Placement (</w:t>
      </w:r>
      <w:r w:rsidR="0013564A">
        <w:rPr>
          <w:rFonts w:eastAsiaTheme="majorEastAsia"/>
          <w:b/>
          <w:bCs/>
        </w:rPr>
        <w:t>Program Actual Start</w:t>
      </w:r>
      <w:r w:rsidRPr="003E3A9B">
        <w:rPr>
          <w:rFonts w:eastAsiaTheme="majorEastAsia"/>
          <w:b/>
          <w:bCs/>
        </w:rPr>
        <w:t>)</w:t>
      </w:r>
    </w:p>
    <w:p w:rsidR="00DA3985" w:rsidRPr="00F47AE6" w:rsidRDefault="00E96BAF" w:rsidP="00D75DF3">
      <w:pPr>
        <w:numPr>
          <w:ilvl w:val="0"/>
          <w:numId w:val="3"/>
        </w:numPr>
        <w:spacing w:after="0"/>
      </w:pPr>
      <w:r w:rsidRPr="00F47AE6">
        <w:t>P</w:t>
      </w:r>
      <w:r w:rsidR="00140E51" w:rsidRPr="00F47AE6">
        <w:t>articipant</w:t>
      </w:r>
      <w:r w:rsidR="00DA3985" w:rsidRPr="00F47AE6">
        <w:t xml:space="preserve">s </w:t>
      </w:r>
      <w:r w:rsidRPr="00F47AE6">
        <w:t xml:space="preserve">should be placed on a worksite within </w:t>
      </w:r>
      <w:r w:rsidR="00DA3985" w:rsidRPr="00F47AE6">
        <w:t>10 business days of First Contact.</w:t>
      </w:r>
    </w:p>
    <w:p w:rsidR="00306407" w:rsidRDefault="00DA3985" w:rsidP="00D75DF3">
      <w:pPr>
        <w:numPr>
          <w:ilvl w:val="1"/>
          <w:numId w:val="3"/>
        </w:numPr>
        <w:tabs>
          <w:tab w:val="left" w:pos="1080"/>
        </w:tabs>
        <w:spacing w:after="0"/>
        <w:ind w:firstLine="0"/>
      </w:pPr>
      <w:r w:rsidRPr="00F47AE6">
        <w:t xml:space="preserve">If </w:t>
      </w:r>
      <w:r w:rsidR="00E96BAF" w:rsidRPr="00F47AE6">
        <w:t>placement cannot occur</w:t>
      </w:r>
      <w:r w:rsidRPr="00F47AE6">
        <w:t xml:space="preserve"> within 10 days, </w:t>
      </w:r>
      <w:r w:rsidR="00E96BAF" w:rsidRPr="00F47AE6">
        <w:t xml:space="preserve">case note </w:t>
      </w:r>
      <w:r w:rsidR="004C45EC">
        <w:t xml:space="preserve">the reasons and </w:t>
      </w:r>
      <w:r w:rsidRPr="004C45EC">
        <w:rPr>
          <w:b/>
        </w:rPr>
        <w:t>all</w:t>
      </w:r>
      <w:r w:rsidRPr="00F47AE6">
        <w:t xml:space="preserve"> placement</w:t>
      </w:r>
    </w:p>
    <w:p w:rsidR="00DA3985" w:rsidRPr="00F47AE6" w:rsidRDefault="00306407" w:rsidP="00306407">
      <w:pPr>
        <w:tabs>
          <w:tab w:val="left" w:pos="1080"/>
        </w:tabs>
        <w:spacing w:after="0"/>
        <w:ind w:left="720"/>
      </w:pPr>
      <w:r>
        <w:t xml:space="preserve">      </w:t>
      </w:r>
      <w:proofErr w:type="gramStart"/>
      <w:r w:rsidR="00DA3985" w:rsidRPr="00F47AE6">
        <w:t>efforts</w:t>
      </w:r>
      <w:proofErr w:type="gramEnd"/>
      <w:r w:rsidR="00DA3985" w:rsidRPr="00F47AE6">
        <w:t xml:space="preserve"> </w:t>
      </w:r>
      <w:r w:rsidR="007C2C19">
        <w:t xml:space="preserve">as they occur </w:t>
      </w:r>
      <w:r w:rsidR="00DA3985" w:rsidRPr="00F47AE6">
        <w:t>and reasons for delay</w:t>
      </w:r>
    </w:p>
    <w:p w:rsidR="00306407" w:rsidRDefault="00E96BAF" w:rsidP="00D75DF3">
      <w:pPr>
        <w:numPr>
          <w:ilvl w:val="1"/>
          <w:numId w:val="3"/>
        </w:numPr>
        <w:tabs>
          <w:tab w:val="left" w:pos="1080"/>
        </w:tabs>
        <w:spacing w:after="0"/>
        <w:ind w:firstLine="0"/>
      </w:pPr>
      <w:r w:rsidRPr="00F47AE6">
        <w:t>Place participant at a w</w:t>
      </w:r>
      <w:r w:rsidR="00DA3985" w:rsidRPr="00F47AE6">
        <w:t xml:space="preserve">orksite that best fits the </w:t>
      </w:r>
      <w:r w:rsidRPr="00F47AE6">
        <w:t>p</w:t>
      </w:r>
      <w:r w:rsidR="00140E51" w:rsidRPr="00F47AE6">
        <w:t>articipant’s</w:t>
      </w:r>
      <w:r w:rsidR="00DA3985" w:rsidRPr="00F47AE6">
        <w:t xml:space="preserve"> career goals and/or</w:t>
      </w:r>
      <w:r w:rsidRPr="00F47AE6">
        <w:t xml:space="preserve"> </w:t>
      </w:r>
    </w:p>
    <w:p w:rsidR="00DA3985" w:rsidRDefault="00306407" w:rsidP="00306407">
      <w:pPr>
        <w:tabs>
          <w:tab w:val="left" w:pos="1080"/>
        </w:tabs>
        <w:spacing w:after="0"/>
        <w:ind w:left="720"/>
      </w:pPr>
      <w:r>
        <w:t xml:space="preserve">      </w:t>
      </w:r>
      <w:proofErr w:type="gramStart"/>
      <w:r w:rsidR="00DA3985" w:rsidRPr="00F47AE6">
        <w:t>training</w:t>
      </w:r>
      <w:proofErr w:type="gramEnd"/>
      <w:r w:rsidR="00DA3985" w:rsidRPr="00F47AE6">
        <w:t xml:space="preserve"> needs</w:t>
      </w:r>
    </w:p>
    <w:p w:rsidR="00653371" w:rsidRPr="00F47AE6" w:rsidRDefault="00653371" w:rsidP="00D75DF3">
      <w:pPr>
        <w:numPr>
          <w:ilvl w:val="0"/>
          <w:numId w:val="3"/>
        </w:numPr>
        <w:spacing w:after="0"/>
      </w:pPr>
      <w:r w:rsidRPr="00F47AE6">
        <w:t>Coordinate worksite agreement signature and place in participant file</w:t>
      </w:r>
    </w:p>
    <w:p w:rsidR="00DA3985" w:rsidRPr="00F47AE6" w:rsidRDefault="00E96BAF" w:rsidP="00D75DF3">
      <w:pPr>
        <w:numPr>
          <w:ilvl w:val="0"/>
          <w:numId w:val="3"/>
        </w:numPr>
        <w:spacing w:after="0"/>
      </w:pPr>
      <w:r w:rsidRPr="00F47AE6">
        <w:t>Coordinate participant and worksite supervisor signature on job descriptions</w:t>
      </w:r>
    </w:p>
    <w:p w:rsidR="00DA3985" w:rsidRPr="00F47AE6" w:rsidRDefault="00E96BAF" w:rsidP="00D75DF3">
      <w:pPr>
        <w:numPr>
          <w:ilvl w:val="1"/>
          <w:numId w:val="3"/>
        </w:numPr>
        <w:tabs>
          <w:tab w:val="left" w:pos="1170"/>
        </w:tabs>
        <w:spacing w:after="0"/>
        <w:ind w:firstLine="0"/>
      </w:pPr>
      <w:r w:rsidRPr="00F47AE6">
        <w:t>P</w:t>
      </w:r>
      <w:r w:rsidR="00DA3985" w:rsidRPr="00F47AE6">
        <w:t xml:space="preserve">rovide copies of the job descriptions </w:t>
      </w:r>
    </w:p>
    <w:p w:rsidR="00DA3985" w:rsidRPr="00F47AE6" w:rsidRDefault="00E96BAF" w:rsidP="00D75DF3">
      <w:pPr>
        <w:numPr>
          <w:ilvl w:val="2"/>
          <w:numId w:val="48"/>
        </w:numPr>
        <w:tabs>
          <w:tab w:val="left" w:pos="1800"/>
        </w:tabs>
        <w:spacing w:after="0"/>
        <w:ind w:firstLine="360"/>
      </w:pPr>
      <w:r w:rsidRPr="00F47AE6">
        <w:t>to p</w:t>
      </w:r>
      <w:r w:rsidR="00140E51" w:rsidRPr="00F47AE6">
        <w:t>articipant</w:t>
      </w:r>
    </w:p>
    <w:p w:rsidR="00DA3985" w:rsidRPr="00F47AE6" w:rsidRDefault="00DA3985" w:rsidP="00D75DF3">
      <w:pPr>
        <w:numPr>
          <w:ilvl w:val="2"/>
          <w:numId w:val="48"/>
        </w:numPr>
        <w:tabs>
          <w:tab w:val="left" w:pos="1800"/>
        </w:tabs>
        <w:spacing w:after="0"/>
        <w:ind w:firstLine="360"/>
      </w:pPr>
      <w:r w:rsidRPr="00F47AE6">
        <w:t>to worksite supervisor</w:t>
      </w:r>
    </w:p>
    <w:p w:rsidR="00DA3985" w:rsidRPr="00F47AE6" w:rsidRDefault="00E96BAF" w:rsidP="00D75DF3">
      <w:pPr>
        <w:numPr>
          <w:ilvl w:val="2"/>
          <w:numId w:val="48"/>
        </w:numPr>
        <w:tabs>
          <w:tab w:val="left" w:pos="1800"/>
        </w:tabs>
        <w:spacing w:after="0"/>
        <w:ind w:firstLine="360"/>
      </w:pPr>
      <w:r w:rsidRPr="00F47AE6">
        <w:t xml:space="preserve">in </w:t>
      </w:r>
      <w:r w:rsidR="003E21E0" w:rsidRPr="00F47AE6">
        <w:t>participant file</w:t>
      </w:r>
    </w:p>
    <w:p w:rsidR="00DA3985" w:rsidRPr="00F47AE6" w:rsidRDefault="00DF3E41" w:rsidP="00D75DF3">
      <w:pPr>
        <w:numPr>
          <w:ilvl w:val="0"/>
          <w:numId w:val="3"/>
        </w:numPr>
        <w:spacing w:after="0"/>
      </w:pPr>
      <w:r w:rsidRPr="00F47AE6">
        <w:t xml:space="preserve">For </w:t>
      </w:r>
      <w:r w:rsidRPr="00F47AE6">
        <w:rPr>
          <w:b/>
        </w:rPr>
        <w:t xml:space="preserve">CJ, </w:t>
      </w:r>
      <w:r w:rsidRPr="00F47AE6">
        <w:t xml:space="preserve">coordinate </w:t>
      </w:r>
      <w:r w:rsidR="00943AC6" w:rsidRPr="00F47AE6">
        <w:t xml:space="preserve">entry into contractor </w:t>
      </w:r>
      <w:r w:rsidR="00DA3985" w:rsidRPr="00F47AE6">
        <w:t>payroll system.</w:t>
      </w:r>
    </w:p>
    <w:p w:rsidR="00DA3985" w:rsidRPr="00F47AE6" w:rsidRDefault="00DA3985" w:rsidP="00D75DF3">
      <w:pPr>
        <w:numPr>
          <w:ilvl w:val="0"/>
          <w:numId w:val="3"/>
        </w:numPr>
        <w:spacing w:after="0"/>
      </w:pPr>
      <w:r w:rsidRPr="00F47AE6">
        <w:t>In eJAS, the Contractor will do the following:</w:t>
      </w:r>
    </w:p>
    <w:p w:rsidR="00535E43" w:rsidRDefault="00DA3985" w:rsidP="00D75DF3">
      <w:pPr>
        <w:numPr>
          <w:ilvl w:val="2"/>
          <w:numId w:val="47"/>
        </w:numPr>
        <w:tabs>
          <w:tab w:val="left" w:pos="1800"/>
        </w:tabs>
        <w:spacing w:after="0"/>
        <w:ind w:firstLine="360"/>
      </w:pPr>
      <w:r w:rsidRPr="00F47AE6">
        <w:t xml:space="preserve">Update the Worksite Placement </w:t>
      </w:r>
      <w:r w:rsidR="00CE7EE3" w:rsidRPr="00F47AE6">
        <w:t>S</w:t>
      </w:r>
      <w:r w:rsidRPr="00F47AE6">
        <w:t xml:space="preserve">ection </w:t>
      </w:r>
      <w:r w:rsidR="00943AC6" w:rsidRPr="00F47AE6">
        <w:t>in plan</w:t>
      </w:r>
      <w:r w:rsidRPr="00F47AE6">
        <w:t xml:space="preserve"> with the employment </w:t>
      </w:r>
      <w:r w:rsidR="00535E43">
        <w:t xml:space="preserve"> </w:t>
      </w:r>
    </w:p>
    <w:p w:rsidR="00943AC6" w:rsidRPr="00F47AE6" w:rsidRDefault="00535E43" w:rsidP="00535E43">
      <w:pPr>
        <w:tabs>
          <w:tab w:val="left" w:pos="1800"/>
        </w:tabs>
        <w:spacing w:after="0"/>
        <w:ind w:left="1440"/>
      </w:pPr>
      <w:r>
        <w:t xml:space="preserve">       </w:t>
      </w:r>
      <w:proofErr w:type="gramStart"/>
      <w:r w:rsidR="00DA3985" w:rsidRPr="00F47AE6">
        <w:t>information</w:t>
      </w:r>
      <w:proofErr w:type="gramEnd"/>
      <w:r w:rsidR="00DA3985" w:rsidRPr="00F47AE6">
        <w:t xml:space="preserve"> </w:t>
      </w:r>
    </w:p>
    <w:p w:rsidR="00535E43" w:rsidRDefault="00943AC6" w:rsidP="00D75DF3">
      <w:pPr>
        <w:numPr>
          <w:ilvl w:val="2"/>
          <w:numId w:val="47"/>
        </w:numPr>
        <w:tabs>
          <w:tab w:val="left" w:pos="1800"/>
        </w:tabs>
        <w:spacing w:after="0"/>
        <w:ind w:firstLine="360"/>
      </w:pPr>
      <w:r w:rsidRPr="00F47AE6">
        <w:t xml:space="preserve">Verify participant has started worksite on </w:t>
      </w:r>
      <w:r w:rsidRPr="00F47AE6">
        <w:rPr>
          <w:u w:val="single"/>
        </w:rPr>
        <w:t>scheduled</w:t>
      </w:r>
      <w:r w:rsidRPr="00F47AE6">
        <w:t xml:space="preserve"> start date (Worksite </w:t>
      </w:r>
    </w:p>
    <w:p w:rsidR="00943AC6" w:rsidRPr="00F47AE6" w:rsidRDefault="00535E43" w:rsidP="00535E43">
      <w:pPr>
        <w:tabs>
          <w:tab w:val="left" w:pos="1800"/>
        </w:tabs>
        <w:spacing w:after="0"/>
        <w:ind w:left="1440"/>
      </w:pPr>
      <w:r>
        <w:t xml:space="preserve">       </w:t>
      </w:r>
      <w:r w:rsidR="00943AC6" w:rsidRPr="00F47AE6">
        <w:t xml:space="preserve">Placement section) </w:t>
      </w:r>
    </w:p>
    <w:p w:rsidR="00DA3985" w:rsidRDefault="00943AC6" w:rsidP="00D75DF3">
      <w:pPr>
        <w:numPr>
          <w:ilvl w:val="2"/>
          <w:numId w:val="47"/>
        </w:numPr>
        <w:tabs>
          <w:tab w:val="left" w:pos="1800"/>
        </w:tabs>
        <w:spacing w:after="0"/>
        <w:ind w:firstLine="360"/>
      </w:pPr>
      <w:r w:rsidRPr="00F47AE6">
        <w:t xml:space="preserve">Enter </w:t>
      </w:r>
      <w:r w:rsidR="00F53F7D" w:rsidRPr="00F47AE6">
        <w:t>A</w:t>
      </w:r>
      <w:r w:rsidRPr="00F47AE6">
        <w:t xml:space="preserve">ctual </w:t>
      </w:r>
      <w:r w:rsidR="00F53F7D" w:rsidRPr="00F47AE6">
        <w:t>S</w:t>
      </w:r>
      <w:r w:rsidRPr="00F47AE6">
        <w:t xml:space="preserve">tart </w:t>
      </w:r>
      <w:r w:rsidR="0013564A">
        <w:t>D</w:t>
      </w:r>
      <w:r w:rsidR="0013564A" w:rsidRPr="00F47AE6">
        <w:t xml:space="preserve">ate </w:t>
      </w:r>
      <w:r w:rsidRPr="00F47AE6">
        <w:t>in same section</w:t>
      </w:r>
    </w:p>
    <w:p w:rsidR="007C2C19" w:rsidRPr="00F47AE6" w:rsidRDefault="007C2C19" w:rsidP="00D75DF3">
      <w:pPr>
        <w:numPr>
          <w:ilvl w:val="2"/>
          <w:numId w:val="47"/>
        </w:numPr>
        <w:tabs>
          <w:tab w:val="left" w:pos="1800"/>
        </w:tabs>
        <w:spacing w:after="0"/>
        <w:ind w:firstLine="360"/>
      </w:pPr>
      <w:r w:rsidRPr="00F47AE6">
        <w:t>Create the employment screen</w:t>
      </w:r>
    </w:p>
    <w:p w:rsidR="00535E43" w:rsidRDefault="00DA3985" w:rsidP="00D75DF3">
      <w:pPr>
        <w:numPr>
          <w:ilvl w:val="2"/>
          <w:numId w:val="47"/>
        </w:numPr>
        <w:tabs>
          <w:tab w:val="left" w:pos="1800"/>
        </w:tabs>
        <w:spacing w:after="0"/>
        <w:ind w:firstLine="360"/>
      </w:pPr>
      <w:r w:rsidRPr="00F47AE6">
        <w:t xml:space="preserve">Enter worksite </w:t>
      </w:r>
      <w:r w:rsidR="00F53F7D" w:rsidRPr="00F47AE6">
        <w:t xml:space="preserve">component </w:t>
      </w:r>
      <w:r w:rsidRPr="00F47AE6">
        <w:t xml:space="preserve">Actual Start Date on the Contractor Caseload </w:t>
      </w:r>
    </w:p>
    <w:p w:rsidR="00DA3985" w:rsidRDefault="00535E43" w:rsidP="00535E43">
      <w:pPr>
        <w:tabs>
          <w:tab w:val="left" w:pos="1800"/>
        </w:tabs>
        <w:spacing w:after="0"/>
        <w:ind w:left="1440"/>
      </w:pPr>
      <w:r>
        <w:t xml:space="preserve">       </w:t>
      </w:r>
      <w:proofErr w:type="gramStart"/>
      <w:r w:rsidR="00DA3985" w:rsidRPr="00F47AE6">
        <w:t>Screen.</w:t>
      </w:r>
      <w:proofErr w:type="gramEnd"/>
    </w:p>
    <w:p w:rsidR="00CA2E96" w:rsidRDefault="00CA2E96" w:rsidP="00D75DF3">
      <w:pPr>
        <w:numPr>
          <w:ilvl w:val="0"/>
          <w:numId w:val="3"/>
        </w:numPr>
        <w:spacing w:after="0"/>
      </w:pPr>
      <w:r>
        <w:t>Should the Worksite release the Participant, the Contractor will place the Participant at a new worksite within 10 business days.</w:t>
      </w:r>
    </w:p>
    <w:p w:rsidR="00CA2E96" w:rsidRDefault="00CA2E96" w:rsidP="00D75DF3">
      <w:pPr>
        <w:numPr>
          <w:ilvl w:val="0"/>
          <w:numId w:val="3"/>
        </w:numPr>
        <w:spacing w:after="0"/>
      </w:pPr>
      <w:r>
        <w:t>During the period of transition between worksites, the Contractor will ensure that the Participant is involved in related activities for a total of 40 hours per week.</w:t>
      </w:r>
    </w:p>
    <w:p w:rsidR="00CA2E96" w:rsidRPr="00F47AE6" w:rsidRDefault="00CA2E96" w:rsidP="00C775D4">
      <w:pPr>
        <w:spacing w:after="0"/>
        <w:ind w:left="360"/>
      </w:pPr>
    </w:p>
    <w:p w:rsidR="00CE5E52" w:rsidRDefault="00CE5E52" w:rsidP="00B47627">
      <w:pPr>
        <w:spacing w:after="0"/>
        <w:rPr>
          <w:rFonts w:eastAsiaTheme="majorEastAsia"/>
          <w:b/>
          <w:bCs/>
          <w:color w:val="4F81BD" w:themeColor="accent1"/>
        </w:rPr>
      </w:pPr>
    </w:p>
    <w:p w:rsidR="00425DD9" w:rsidRDefault="00425DD9" w:rsidP="00B47627">
      <w:pPr>
        <w:spacing w:after="0"/>
        <w:rPr>
          <w:rFonts w:eastAsiaTheme="majorEastAsia"/>
          <w:b/>
          <w:bCs/>
        </w:rPr>
      </w:pPr>
    </w:p>
    <w:p w:rsidR="00425DD9" w:rsidRDefault="00425DD9" w:rsidP="00B47627">
      <w:pPr>
        <w:spacing w:after="0"/>
        <w:rPr>
          <w:rFonts w:eastAsiaTheme="majorEastAsia"/>
          <w:b/>
          <w:bCs/>
        </w:rPr>
      </w:pPr>
    </w:p>
    <w:p w:rsidR="006B22DA" w:rsidRPr="00935733" w:rsidRDefault="00B47627" w:rsidP="00B47627">
      <w:pPr>
        <w:spacing w:after="0"/>
        <w:rPr>
          <w:rFonts w:eastAsiaTheme="majorEastAsia"/>
          <w:b/>
          <w:bCs/>
        </w:rPr>
      </w:pPr>
      <w:r w:rsidRPr="00935733">
        <w:rPr>
          <w:rFonts w:eastAsiaTheme="majorEastAsia"/>
          <w:b/>
          <w:bCs/>
        </w:rPr>
        <w:t>Stacked Activity Placement</w:t>
      </w:r>
    </w:p>
    <w:p w:rsidR="00B47627" w:rsidRPr="00F47AE6" w:rsidRDefault="00B47627" w:rsidP="00D75DF3">
      <w:pPr>
        <w:numPr>
          <w:ilvl w:val="0"/>
          <w:numId w:val="29"/>
        </w:numPr>
        <w:spacing w:after="0"/>
      </w:pPr>
      <w:r w:rsidRPr="00F47AE6">
        <w:t xml:space="preserve">Participants should be placed </w:t>
      </w:r>
      <w:r>
        <w:t xml:space="preserve">in stacked activities </w:t>
      </w:r>
      <w:r w:rsidRPr="00F47AE6">
        <w:t>within 10 business days of First Contact</w:t>
      </w:r>
    </w:p>
    <w:p w:rsidR="00306407" w:rsidRDefault="00B47627" w:rsidP="00D75DF3">
      <w:pPr>
        <w:numPr>
          <w:ilvl w:val="1"/>
          <w:numId w:val="29"/>
        </w:numPr>
        <w:spacing w:after="0"/>
        <w:ind w:firstLine="0"/>
      </w:pPr>
      <w:r w:rsidRPr="00F47AE6">
        <w:t xml:space="preserve">If placement cannot occur within 10 days, case note </w:t>
      </w:r>
      <w:r w:rsidR="00E60DE1">
        <w:t xml:space="preserve">the reasons and </w:t>
      </w:r>
      <w:r w:rsidRPr="00E60DE1">
        <w:rPr>
          <w:b/>
        </w:rPr>
        <w:t>all</w:t>
      </w:r>
      <w:r w:rsidRPr="00F47AE6">
        <w:t xml:space="preserve"> placement </w:t>
      </w:r>
      <w:r w:rsidR="00306407">
        <w:t xml:space="preserve"> </w:t>
      </w:r>
    </w:p>
    <w:p w:rsidR="00B47627" w:rsidRDefault="00306407" w:rsidP="00306407">
      <w:pPr>
        <w:spacing w:after="0"/>
        <w:ind w:left="720"/>
      </w:pPr>
      <w:r>
        <w:t xml:space="preserve">            </w:t>
      </w:r>
      <w:proofErr w:type="gramStart"/>
      <w:r w:rsidR="00B47627" w:rsidRPr="00F47AE6">
        <w:t>efforts</w:t>
      </w:r>
      <w:proofErr w:type="gramEnd"/>
      <w:r w:rsidR="00B47627" w:rsidRPr="00F47AE6">
        <w:t xml:space="preserve"> </w:t>
      </w:r>
      <w:r w:rsidR="00B47627">
        <w:t xml:space="preserve">as they occur </w:t>
      </w:r>
      <w:r w:rsidR="00B47627" w:rsidRPr="00F47AE6">
        <w:t>and reasons for delay</w:t>
      </w:r>
    </w:p>
    <w:p w:rsidR="00306407" w:rsidRDefault="007479D5" w:rsidP="00D75DF3">
      <w:pPr>
        <w:numPr>
          <w:ilvl w:val="1"/>
          <w:numId w:val="29"/>
        </w:numPr>
        <w:spacing w:after="0"/>
        <w:ind w:firstLine="0"/>
      </w:pPr>
      <w:r>
        <w:t xml:space="preserve">Once the contractor identifies or changes stacked activities, initiate contact with </w:t>
      </w:r>
    </w:p>
    <w:p w:rsidR="007479D5" w:rsidRDefault="00306407" w:rsidP="00306407">
      <w:pPr>
        <w:spacing w:after="0"/>
        <w:ind w:left="720"/>
      </w:pPr>
      <w:r>
        <w:t xml:space="preserve">            </w:t>
      </w:r>
      <w:r w:rsidR="007479D5">
        <w:t>DSHS to create the appropriate activity component referrals</w:t>
      </w:r>
    </w:p>
    <w:p w:rsidR="00306407" w:rsidRDefault="007479D5" w:rsidP="00D75DF3">
      <w:pPr>
        <w:numPr>
          <w:ilvl w:val="1"/>
          <w:numId w:val="29"/>
        </w:numPr>
        <w:spacing w:after="0"/>
        <w:ind w:firstLine="0"/>
      </w:pPr>
      <w:r>
        <w:t xml:space="preserve">Provide DSHS with the following information in order to facilitate the creation of the </w:t>
      </w:r>
    </w:p>
    <w:p w:rsidR="007479D5" w:rsidRDefault="00306407" w:rsidP="00306407">
      <w:pPr>
        <w:spacing w:after="0"/>
        <w:ind w:left="720"/>
      </w:pPr>
      <w:r>
        <w:t xml:space="preserve">            </w:t>
      </w:r>
      <w:proofErr w:type="gramStart"/>
      <w:r w:rsidR="007479D5">
        <w:t>eJAS</w:t>
      </w:r>
      <w:proofErr w:type="gramEnd"/>
      <w:r w:rsidR="007479D5">
        <w:t xml:space="preserve"> component</w:t>
      </w:r>
    </w:p>
    <w:p w:rsidR="007479D5" w:rsidRDefault="007479D5" w:rsidP="00D75DF3">
      <w:pPr>
        <w:numPr>
          <w:ilvl w:val="2"/>
          <w:numId w:val="49"/>
        </w:numPr>
        <w:tabs>
          <w:tab w:val="left" w:pos="1620"/>
          <w:tab w:val="left" w:pos="1800"/>
        </w:tabs>
        <w:spacing w:after="0"/>
        <w:ind w:firstLine="360"/>
      </w:pPr>
      <w:r>
        <w:t>Service provider</w:t>
      </w:r>
    </w:p>
    <w:p w:rsidR="007479D5" w:rsidRDefault="007479D5" w:rsidP="00D75DF3">
      <w:pPr>
        <w:numPr>
          <w:ilvl w:val="2"/>
          <w:numId w:val="49"/>
        </w:numPr>
        <w:tabs>
          <w:tab w:val="left" w:pos="1620"/>
          <w:tab w:val="left" w:pos="1800"/>
        </w:tabs>
        <w:spacing w:after="0"/>
        <w:ind w:firstLine="360"/>
      </w:pPr>
      <w:r>
        <w:t>Start and end dates</w:t>
      </w:r>
    </w:p>
    <w:p w:rsidR="007479D5" w:rsidRDefault="007479D5" w:rsidP="00D75DF3">
      <w:pPr>
        <w:numPr>
          <w:ilvl w:val="2"/>
          <w:numId w:val="49"/>
        </w:numPr>
        <w:tabs>
          <w:tab w:val="left" w:pos="1620"/>
          <w:tab w:val="left" w:pos="1800"/>
        </w:tabs>
        <w:spacing w:after="0"/>
        <w:ind w:firstLine="360"/>
      </w:pPr>
      <w:r>
        <w:t>Number of hours per week the Participant will work</w:t>
      </w:r>
    </w:p>
    <w:p w:rsidR="00B47627" w:rsidRDefault="00B47627" w:rsidP="00D75DF3">
      <w:pPr>
        <w:numPr>
          <w:ilvl w:val="1"/>
          <w:numId w:val="29"/>
        </w:numPr>
        <w:tabs>
          <w:tab w:val="left" w:pos="1440"/>
        </w:tabs>
        <w:spacing w:after="0"/>
        <w:ind w:firstLine="0"/>
      </w:pPr>
      <w:r>
        <w:t>In eJAS, the Contractor will do the following:</w:t>
      </w:r>
    </w:p>
    <w:p w:rsidR="00B47627" w:rsidRDefault="00B47627" w:rsidP="00D75DF3">
      <w:pPr>
        <w:numPr>
          <w:ilvl w:val="2"/>
          <w:numId w:val="29"/>
        </w:numPr>
        <w:tabs>
          <w:tab w:val="left" w:pos="1620"/>
          <w:tab w:val="left" w:pos="1800"/>
        </w:tabs>
        <w:spacing w:after="0"/>
        <w:ind w:firstLine="360"/>
      </w:pPr>
      <w:r>
        <w:t xml:space="preserve">Update the appropriate section in plan with the stacked activity information </w:t>
      </w:r>
    </w:p>
    <w:p w:rsidR="00B47627" w:rsidRDefault="00B47627" w:rsidP="00D75DF3">
      <w:pPr>
        <w:numPr>
          <w:ilvl w:val="1"/>
          <w:numId w:val="29"/>
        </w:numPr>
        <w:tabs>
          <w:tab w:val="left" w:pos="1440"/>
        </w:tabs>
        <w:spacing w:after="0"/>
        <w:ind w:firstLine="0"/>
      </w:pPr>
      <w:r>
        <w:t xml:space="preserve">Verify participant has started the activity on scheduled start date </w:t>
      </w:r>
    </w:p>
    <w:p w:rsidR="00B47627" w:rsidRDefault="00B47627" w:rsidP="00D75DF3">
      <w:pPr>
        <w:numPr>
          <w:ilvl w:val="1"/>
          <w:numId w:val="29"/>
        </w:numPr>
        <w:tabs>
          <w:tab w:val="left" w:pos="1440"/>
        </w:tabs>
        <w:spacing w:after="0"/>
        <w:ind w:firstLine="0"/>
      </w:pPr>
      <w:r>
        <w:t>Enter Actual Start Sate in same section</w:t>
      </w:r>
    </w:p>
    <w:p w:rsidR="00B47627" w:rsidRDefault="00B47627" w:rsidP="00D75DF3">
      <w:pPr>
        <w:numPr>
          <w:ilvl w:val="1"/>
          <w:numId w:val="29"/>
        </w:numPr>
        <w:tabs>
          <w:tab w:val="left" w:pos="1440"/>
        </w:tabs>
        <w:spacing w:after="0"/>
        <w:ind w:firstLine="0"/>
      </w:pPr>
      <w:r>
        <w:t>Enter activity component Actual Start Date on the Contractor Caseload Screen.</w:t>
      </w:r>
    </w:p>
    <w:p w:rsidR="00B47627" w:rsidRDefault="00B47627" w:rsidP="00D75DF3">
      <w:pPr>
        <w:numPr>
          <w:ilvl w:val="0"/>
          <w:numId w:val="29"/>
        </w:numPr>
        <w:spacing w:after="0"/>
      </w:pPr>
      <w:r>
        <w:t xml:space="preserve">To claim the </w:t>
      </w:r>
      <w:r w:rsidR="0075799F">
        <w:t>pay point</w:t>
      </w:r>
      <w:r>
        <w:t xml:space="preserve"> for job readiness and job hunting (JS)</w:t>
      </w:r>
    </w:p>
    <w:p w:rsidR="00306407" w:rsidRDefault="00B43DB6" w:rsidP="00D75DF3">
      <w:pPr>
        <w:numPr>
          <w:ilvl w:val="1"/>
          <w:numId w:val="29"/>
        </w:numPr>
        <w:spacing w:after="0"/>
        <w:ind w:firstLine="0"/>
      </w:pPr>
      <w:r>
        <w:t xml:space="preserve">Must be coded a minimum of 3 hours to the contractor </w:t>
      </w:r>
      <w:r w:rsidR="00C44BF9">
        <w:t xml:space="preserve">component code for the </w:t>
      </w:r>
    </w:p>
    <w:p w:rsidR="00C44BF9" w:rsidRDefault="00306407" w:rsidP="00306407">
      <w:pPr>
        <w:spacing w:after="0"/>
        <w:ind w:left="720"/>
      </w:pPr>
      <w:r>
        <w:t xml:space="preserve">             </w:t>
      </w:r>
      <w:proofErr w:type="gramStart"/>
      <w:r w:rsidR="00C44BF9">
        <w:t>month</w:t>
      </w:r>
      <w:proofErr w:type="gramEnd"/>
      <w:r w:rsidR="00C44BF9">
        <w:t xml:space="preserve"> in which the </w:t>
      </w:r>
      <w:r w:rsidR="0075799F">
        <w:t>pay point</w:t>
      </w:r>
      <w:r w:rsidR="00C44BF9">
        <w:t xml:space="preserve"> is claimed. </w:t>
      </w:r>
    </w:p>
    <w:p w:rsidR="00306407" w:rsidRDefault="00B47627" w:rsidP="00D75DF3">
      <w:pPr>
        <w:numPr>
          <w:ilvl w:val="1"/>
          <w:numId w:val="29"/>
        </w:numPr>
        <w:spacing w:after="0"/>
        <w:ind w:firstLine="0"/>
      </w:pPr>
      <w:r>
        <w:t xml:space="preserve">The Contractor must ensure that the participant participates in a minimum of one </w:t>
      </w:r>
    </w:p>
    <w:p w:rsidR="00306407" w:rsidRDefault="00306407" w:rsidP="00306407">
      <w:pPr>
        <w:spacing w:after="0"/>
        <w:ind w:left="720"/>
      </w:pPr>
      <w:r>
        <w:t xml:space="preserve">             </w:t>
      </w:r>
      <w:proofErr w:type="gramStart"/>
      <w:r w:rsidR="00B47627">
        <w:t>contractor</w:t>
      </w:r>
      <w:proofErr w:type="gramEnd"/>
      <w:r w:rsidR="00B47627">
        <w:t xml:space="preserve"> approved workshop or meeting that specifically relates to job </w:t>
      </w:r>
    </w:p>
    <w:p w:rsidR="00B47627" w:rsidRDefault="00306407" w:rsidP="00306407">
      <w:pPr>
        <w:spacing w:after="0"/>
      </w:pPr>
      <w:r>
        <w:t xml:space="preserve">                         </w:t>
      </w:r>
      <w:proofErr w:type="gramStart"/>
      <w:r w:rsidR="00B47627">
        <w:t>readiness/job</w:t>
      </w:r>
      <w:proofErr w:type="gramEnd"/>
      <w:r w:rsidR="00B47627">
        <w:t xml:space="preserve"> hunting during each month claimed.</w:t>
      </w:r>
    </w:p>
    <w:p w:rsidR="00306407" w:rsidRDefault="00B43DB6" w:rsidP="00D75DF3">
      <w:pPr>
        <w:numPr>
          <w:ilvl w:val="1"/>
          <w:numId w:val="29"/>
        </w:numPr>
        <w:spacing w:after="0"/>
        <w:ind w:firstLine="0"/>
      </w:pPr>
      <w:r>
        <w:t>Document the activity under a</w:t>
      </w:r>
      <w:r w:rsidR="00B47627">
        <w:t xml:space="preserve">chievements in the </w:t>
      </w:r>
      <w:r>
        <w:t>job readiness/job hunting</w:t>
      </w:r>
      <w:r w:rsidR="00B47627">
        <w:t xml:space="preserve"> section </w:t>
      </w:r>
    </w:p>
    <w:p w:rsidR="00B47627" w:rsidRDefault="00306407" w:rsidP="00306407">
      <w:pPr>
        <w:spacing w:after="0"/>
        <w:ind w:left="720"/>
      </w:pPr>
      <w:r>
        <w:t xml:space="preserve">            </w:t>
      </w:r>
      <w:proofErr w:type="gramStart"/>
      <w:r w:rsidR="00B47627">
        <w:t>of</w:t>
      </w:r>
      <w:proofErr w:type="gramEnd"/>
      <w:r w:rsidR="00B47627">
        <w:t xml:space="preserve"> the IDP.</w:t>
      </w:r>
    </w:p>
    <w:p w:rsidR="00B47627" w:rsidRDefault="00C44BF9" w:rsidP="00D75DF3">
      <w:pPr>
        <w:numPr>
          <w:ilvl w:val="0"/>
          <w:numId w:val="29"/>
        </w:numPr>
        <w:spacing w:after="0"/>
      </w:pPr>
      <w:r>
        <w:t xml:space="preserve">To claim the </w:t>
      </w:r>
      <w:r w:rsidR="0075799F">
        <w:t>pay point</w:t>
      </w:r>
      <w:r>
        <w:t xml:space="preserve"> </w:t>
      </w:r>
      <w:r w:rsidR="00705E95">
        <w:t xml:space="preserve">(as a </w:t>
      </w:r>
      <w:r w:rsidR="00705E95" w:rsidRPr="000612A8">
        <w:rPr>
          <w:b/>
        </w:rPr>
        <w:t>second</w:t>
      </w:r>
      <w:r w:rsidR="00705E95">
        <w:t xml:space="preserve"> earned stacked activity paypoint) </w:t>
      </w:r>
      <w:r>
        <w:t>for job skills training (JT</w:t>
      </w:r>
      <w:r w:rsidR="009E1F18">
        <w:t>/GE/ES</w:t>
      </w:r>
      <w:r>
        <w:t>)</w:t>
      </w:r>
      <w:r w:rsidR="00964351">
        <w:t xml:space="preserve"> (for FT CJ only)</w:t>
      </w:r>
    </w:p>
    <w:p w:rsidR="00306407" w:rsidRDefault="00C44BF9" w:rsidP="00D75DF3">
      <w:pPr>
        <w:numPr>
          <w:ilvl w:val="1"/>
          <w:numId w:val="29"/>
        </w:numPr>
        <w:spacing w:after="0"/>
        <w:ind w:firstLine="0"/>
      </w:pPr>
      <w:r>
        <w:t xml:space="preserve">Must be coded a minimum of 5 hours to the contractor component code for the </w:t>
      </w:r>
    </w:p>
    <w:p w:rsidR="00C44BF9" w:rsidRDefault="00306407" w:rsidP="00306407">
      <w:pPr>
        <w:spacing w:after="0"/>
        <w:ind w:left="720"/>
      </w:pPr>
      <w:r>
        <w:t xml:space="preserve">            </w:t>
      </w:r>
      <w:proofErr w:type="gramStart"/>
      <w:r w:rsidR="00C44BF9">
        <w:t>month</w:t>
      </w:r>
      <w:proofErr w:type="gramEnd"/>
      <w:r w:rsidR="00C44BF9">
        <w:t xml:space="preserve"> in which the </w:t>
      </w:r>
      <w:r w:rsidR="0075799F">
        <w:t>pay point</w:t>
      </w:r>
      <w:r w:rsidR="00C44BF9">
        <w:t xml:space="preserve"> is claimed. </w:t>
      </w:r>
    </w:p>
    <w:p w:rsidR="00C44BF9" w:rsidRDefault="00306407" w:rsidP="00D75DF3">
      <w:pPr>
        <w:numPr>
          <w:ilvl w:val="1"/>
          <w:numId w:val="29"/>
        </w:numPr>
        <w:spacing w:after="0"/>
        <w:ind w:firstLine="0"/>
      </w:pPr>
      <w:r>
        <w:t>D</w:t>
      </w:r>
      <w:r w:rsidR="00C44BF9">
        <w:t xml:space="preserve">ocument </w:t>
      </w:r>
      <w:r w:rsidR="001436F9">
        <w:t>monthly</w:t>
      </w:r>
      <w:r w:rsidR="00C44BF9">
        <w:t xml:space="preserve"> achievements in the </w:t>
      </w:r>
      <w:r w:rsidR="001436F9">
        <w:t>education</w:t>
      </w:r>
      <w:r w:rsidR="00C44BF9">
        <w:t xml:space="preserve"> section of the IDP.</w:t>
      </w:r>
    </w:p>
    <w:p w:rsidR="00C44BF9" w:rsidRDefault="00C44BF9" w:rsidP="00BF25F0">
      <w:pPr>
        <w:spacing w:after="0"/>
        <w:ind w:left="720"/>
      </w:pPr>
    </w:p>
    <w:p w:rsidR="002D60B4" w:rsidRDefault="00312195" w:rsidP="00D25899">
      <w:pPr>
        <w:keepNext/>
        <w:keepLines/>
        <w:spacing w:before="200" w:after="0"/>
        <w:jc w:val="center"/>
        <w:outlineLvl w:val="1"/>
        <w:rPr>
          <w:rFonts w:eastAsiaTheme="majorEastAsia"/>
          <w:b/>
          <w:bCs/>
        </w:rPr>
      </w:pPr>
      <w:r>
        <w:rPr>
          <w:rFonts w:eastAsiaTheme="majorEastAsia"/>
          <w:b/>
          <w:bCs/>
        </w:rPr>
        <w:lastRenderedPageBreak/>
        <w:t>On-g</w:t>
      </w:r>
      <w:r w:rsidR="002D60B4" w:rsidRPr="00FE0CA1">
        <w:rPr>
          <w:rFonts w:eastAsiaTheme="majorEastAsia"/>
          <w:b/>
          <w:bCs/>
        </w:rPr>
        <w:t>oing Case Management</w:t>
      </w:r>
      <w:r w:rsidR="00CA2E96">
        <w:rPr>
          <w:rFonts w:eastAsiaTheme="majorEastAsia"/>
          <w:b/>
          <w:bCs/>
        </w:rPr>
        <w:t xml:space="preserve"> and Program Management</w:t>
      </w:r>
    </w:p>
    <w:p w:rsidR="00CA2E96" w:rsidRDefault="00B16EE3" w:rsidP="002D60B4">
      <w:pPr>
        <w:keepNext/>
        <w:keepLines/>
        <w:spacing w:before="200" w:after="0"/>
        <w:outlineLvl w:val="1"/>
        <w:rPr>
          <w:rFonts w:eastAsiaTheme="majorEastAsia"/>
          <w:bCs/>
        </w:rPr>
      </w:pPr>
      <w:r w:rsidRPr="00924635">
        <w:rPr>
          <w:rFonts w:eastAsiaTheme="majorEastAsia"/>
          <w:bCs/>
        </w:rPr>
        <w:t>Contractors must provide on</w:t>
      </w:r>
      <w:r w:rsidRPr="00B16EE3">
        <w:rPr>
          <w:rFonts w:eastAsiaTheme="majorEastAsia"/>
          <w:bCs/>
        </w:rPr>
        <w:t>going coaching/support for work</w:t>
      </w:r>
      <w:r>
        <w:rPr>
          <w:rFonts w:eastAsiaTheme="majorEastAsia"/>
          <w:bCs/>
        </w:rPr>
        <w:t>-</w:t>
      </w:r>
      <w:r w:rsidRPr="00924635">
        <w:rPr>
          <w:rFonts w:eastAsiaTheme="majorEastAsia"/>
          <w:bCs/>
        </w:rPr>
        <w:t>related issues as well as barrier and stacked activities.</w:t>
      </w:r>
      <w:r>
        <w:rPr>
          <w:rFonts w:eastAsiaTheme="majorEastAsia"/>
          <w:bCs/>
        </w:rPr>
        <w:t xml:space="preserve"> This requires regular contact and good relationships with participants, worksite supervisors, and stacked activity providers. </w:t>
      </w:r>
    </w:p>
    <w:p w:rsidR="00924635" w:rsidRDefault="00B16EE3" w:rsidP="002D60B4">
      <w:pPr>
        <w:keepNext/>
        <w:keepLines/>
        <w:spacing w:before="200" w:after="0"/>
        <w:outlineLvl w:val="1"/>
        <w:rPr>
          <w:rFonts w:eastAsiaTheme="majorEastAsia"/>
          <w:bCs/>
        </w:rPr>
      </w:pPr>
      <w:r>
        <w:rPr>
          <w:rFonts w:eastAsiaTheme="majorEastAsia"/>
          <w:bCs/>
        </w:rPr>
        <w:t xml:space="preserve">Case note documentation of these efforts (as they occur) show DSHS and other partners the value your services and “tells the story” of the participant’s growth and </w:t>
      </w:r>
      <w:r w:rsidR="00924635">
        <w:rPr>
          <w:rFonts w:eastAsiaTheme="majorEastAsia"/>
          <w:bCs/>
        </w:rPr>
        <w:t>journey to self-sufficiency</w:t>
      </w:r>
      <w:r>
        <w:rPr>
          <w:rFonts w:eastAsiaTheme="majorEastAsia"/>
          <w:bCs/>
        </w:rPr>
        <w:t xml:space="preserve">. It also provides your referral source </w:t>
      </w:r>
      <w:r w:rsidR="00924635">
        <w:rPr>
          <w:rFonts w:eastAsiaTheme="majorEastAsia"/>
          <w:bCs/>
        </w:rPr>
        <w:t xml:space="preserve">(very important) with information to be confident in their referral to your agency. </w:t>
      </w:r>
    </w:p>
    <w:p w:rsidR="00B16EE3" w:rsidRDefault="00924635" w:rsidP="002D60B4">
      <w:pPr>
        <w:keepNext/>
        <w:keepLines/>
        <w:spacing w:before="200" w:after="0"/>
        <w:outlineLvl w:val="1"/>
        <w:rPr>
          <w:rFonts w:eastAsiaTheme="majorEastAsia"/>
          <w:bCs/>
        </w:rPr>
      </w:pPr>
      <w:r>
        <w:rPr>
          <w:rFonts w:eastAsiaTheme="majorEastAsia"/>
          <w:bCs/>
        </w:rPr>
        <w:t xml:space="preserve">Do not expect DSHS staff to go into program plans for progress updates. Provide them with updates on ALL aspects of the </w:t>
      </w:r>
      <w:r w:rsidR="00185A76">
        <w:rPr>
          <w:rFonts w:eastAsiaTheme="majorEastAsia"/>
          <w:bCs/>
        </w:rPr>
        <w:t xml:space="preserve">participant’s progress within the </w:t>
      </w:r>
      <w:r>
        <w:rPr>
          <w:rFonts w:eastAsiaTheme="majorEastAsia"/>
          <w:bCs/>
        </w:rPr>
        <w:t>program</w:t>
      </w:r>
      <w:r w:rsidR="00185A76">
        <w:rPr>
          <w:rFonts w:eastAsiaTheme="majorEastAsia"/>
          <w:bCs/>
        </w:rPr>
        <w:t xml:space="preserve">. </w:t>
      </w:r>
      <w:r>
        <w:rPr>
          <w:rFonts w:eastAsiaTheme="majorEastAsia"/>
          <w:bCs/>
        </w:rPr>
        <w:t>;</w:t>
      </w:r>
      <w:r w:rsidR="00185A76">
        <w:rPr>
          <w:rFonts w:eastAsiaTheme="majorEastAsia"/>
          <w:bCs/>
        </w:rPr>
        <w:t xml:space="preserve"> </w:t>
      </w:r>
      <w:proofErr w:type="gramStart"/>
      <w:r w:rsidR="00185A76">
        <w:rPr>
          <w:rFonts w:eastAsiaTheme="majorEastAsia"/>
          <w:bCs/>
        </w:rPr>
        <w:t>o</w:t>
      </w:r>
      <w:r>
        <w:rPr>
          <w:rFonts w:eastAsiaTheme="majorEastAsia"/>
          <w:bCs/>
        </w:rPr>
        <w:t>f</w:t>
      </w:r>
      <w:proofErr w:type="gramEnd"/>
      <w:r>
        <w:rPr>
          <w:rFonts w:eastAsiaTheme="majorEastAsia"/>
          <w:bCs/>
        </w:rPr>
        <w:t xml:space="preserve"> course, with an eye to maintaining Special Records content confidential. </w:t>
      </w:r>
    </w:p>
    <w:p w:rsidR="00B16EE3" w:rsidRPr="00C775D4" w:rsidRDefault="00B16EE3" w:rsidP="002D60B4">
      <w:pPr>
        <w:keepNext/>
        <w:keepLines/>
        <w:spacing w:before="200" w:after="0"/>
        <w:outlineLvl w:val="1"/>
        <w:rPr>
          <w:rFonts w:eastAsiaTheme="majorEastAsia"/>
          <w:bCs/>
        </w:rPr>
      </w:pPr>
    </w:p>
    <w:p w:rsidR="00455125" w:rsidRPr="00455125" w:rsidRDefault="00312195" w:rsidP="00D75DF3">
      <w:pPr>
        <w:pStyle w:val="ListParagraph"/>
        <w:numPr>
          <w:ilvl w:val="0"/>
          <w:numId w:val="34"/>
        </w:numPr>
        <w:tabs>
          <w:tab w:val="left" w:pos="1530"/>
          <w:tab w:val="left" w:pos="2250"/>
        </w:tabs>
        <w:spacing w:after="0"/>
      </w:pPr>
      <w:r>
        <w:rPr>
          <w:b/>
        </w:rPr>
        <w:t>Case N</w:t>
      </w:r>
      <w:r w:rsidR="00C775D4" w:rsidRPr="00455125">
        <w:rPr>
          <w:b/>
        </w:rPr>
        <w:t>otes</w:t>
      </w:r>
      <w:r w:rsidR="00455125" w:rsidRPr="00455125">
        <w:rPr>
          <w:b/>
        </w:rPr>
        <w:t xml:space="preserve">   </w:t>
      </w:r>
    </w:p>
    <w:p w:rsidR="00315060" w:rsidRDefault="00185A76" w:rsidP="00D75DF3">
      <w:pPr>
        <w:pStyle w:val="ListParagraph"/>
        <w:numPr>
          <w:ilvl w:val="1"/>
          <w:numId w:val="34"/>
        </w:numPr>
        <w:tabs>
          <w:tab w:val="left" w:pos="1170"/>
        </w:tabs>
        <w:spacing w:after="0"/>
        <w:ind w:firstLine="0"/>
      </w:pPr>
      <w:r>
        <w:t>Case notes will provide evidence of required contact with both the participant and</w:t>
      </w:r>
    </w:p>
    <w:p w:rsidR="00455125" w:rsidRDefault="00185A76" w:rsidP="00315060">
      <w:pPr>
        <w:pStyle w:val="ListParagraph"/>
        <w:spacing w:after="0"/>
        <w:ind w:firstLine="450"/>
      </w:pPr>
      <w:proofErr w:type="gramStart"/>
      <w:r>
        <w:t>the</w:t>
      </w:r>
      <w:proofErr w:type="gramEnd"/>
      <w:r>
        <w:t xml:space="preserve"> worksite supervisor</w:t>
      </w:r>
      <w:r w:rsidR="00455125">
        <w:t xml:space="preserve"> </w:t>
      </w:r>
    </w:p>
    <w:p w:rsidR="00455125" w:rsidRDefault="00315060" w:rsidP="00D75DF3">
      <w:pPr>
        <w:pStyle w:val="ListParagraph"/>
        <w:numPr>
          <w:ilvl w:val="1"/>
          <w:numId w:val="34"/>
        </w:numPr>
        <w:tabs>
          <w:tab w:val="left" w:pos="990"/>
        </w:tabs>
        <w:spacing w:after="0"/>
        <w:ind w:firstLine="0"/>
      </w:pPr>
      <w:r>
        <w:t xml:space="preserve">   </w:t>
      </w:r>
      <w:r w:rsidR="00185A76" w:rsidRPr="00185A76">
        <w:t xml:space="preserve">Contractors will </w:t>
      </w:r>
    </w:p>
    <w:p w:rsidR="00315060" w:rsidRDefault="00455125" w:rsidP="00D75DF3">
      <w:pPr>
        <w:pStyle w:val="ListParagraph"/>
        <w:numPr>
          <w:ilvl w:val="2"/>
          <w:numId w:val="44"/>
        </w:numPr>
        <w:tabs>
          <w:tab w:val="left" w:pos="1530"/>
          <w:tab w:val="left" w:pos="1890"/>
        </w:tabs>
        <w:spacing w:after="0"/>
        <w:ind w:firstLine="360"/>
      </w:pPr>
      <w:r>
        <w:t>P</w:t>
      </w:r>
      <w:r w:rsidR="00185A76" w:rsidRPr="00185A76">
        <w:t xml:space="preserve">rovide a summary case note update of participant's monthly progress at the </w:t>
      </w:r>
      <w:r w:rsidR="00315060">
        <w:t xml:space="preserve"> </w:t>
      </w:r>
    </w:p>
    <w:p w:rsidR="00315060" w:rsidRDefault="00315060" w:rsidP="00315060">
      <w:pPr>
        <w:pStyle w:val="ListParagraph"/>
        <w:tabs>
          <w:tab w:val="left" w:pos="1890"/>
        </w:tabs>
        <w:spacing w:after="0"/>
        <w:ind w:left="1440"/>
      </w:pPr>
      <w:r>
        <w:t xml:space="preserve"> </w:t>
      </w:r>
      <w:proofErr w:type="gramStart"/>
      <w:r w:rsidR="00185A76" w:rsidRPr="00185A76">
        <w:t>worksite</w:t>
      </w:r>
      <w:proofErr w:type="gramEnd"/>
      <w:r w:rsidR="00185A76" w:rsidRPr="00185A76">
        <w:t xml:space="preserve">, on barriers, in stacked activities, and any other relevant information. </w:t>
      </w:r>
      <w:r>
        <w:t xml:space="preserve"> </w:t>
      </w:r>
    </w:p>
    <w:p w:rsidR="00455125" w:rsidRDefault="00315060" w:rsidP="00315060">
      <w:pPr>
        <w:pStyle w:val="ListParagraph"/>
        <w:tabs>
          <w:tab w:val="left" w:pos="1890"/>
        </w:tabs>
        <w:spacing w:after="0"/>
        <w:ind w:left="1440"/>
      </w:pPr>
      <w:r>
        <w:t xml:space="preserve"> </w:t>
      </w:r>
      <w:r w:rsidR="001D3412">
        <w:t>T</w:t>
      </w:r>
      <w:r w:rsidR="00185A76" w:rsidRPr="00185A76">
        <w:t>his case note can be copy/pa</w:t>
      </w:r>
      <w:r w:rsidR="00A90788">
        <w:t xml:space="preserve">sted from program plan updates. </w:t>
      </w:r>
    </w:p>
    <w:p w:rsidR="00455125" w:rsidRDefault="00455125" w:rsidP="00D75DF3">
      <w:pPr>
        <w:pStyle w:val="ListParagraph"/>
        <w:numPr>
          <w:ilvl w:val="2"/>
          <w:numId w:val="44"/>
        </w:numPr>
        <w:tabs>
          <w:tab w:val="left" w:pos="1530"/>
          <w:tab w:val="left" w:pos="1890"/>
        </w:tabs>
        <w:spacing w:after="0"/>
        <w:ind w:firstLine="360"/>
      </w:pPr>
      <w:r>
        <w:t>C</w:t>
      </w:r>
      <w:r w:rsidR="00C775D4" w:rsidRPr="00185A76">
        <w:t>ode case note entries by topic.</w:t>
      </w:r>
      <w:r>
        <w:t xml:space="preserve"> </w:t>
      </w:r>
    </w:p>
    <w:p w:rsidR="00455125" w:rsidRDefault="00455125" w:rsidP="00D75DF3">
      <w:pPr>
        <w:pStyle w:val="ListParagraph"/>
        <w:numPr>
          <w:ilvl w:val="2"/>
          <w:numId w:val="44"/>
        </w:numPr>
        <w:tabs>
          <w:tab w:val="left" w:pos="1530"/>
          <w:tab w:val="left" w:pos="1800"/>
        </w:tabs>
        <w:spacing w:after="0"/>
        <w:ind w:firstLine="360"/>
      </w:pPr>
      <w:r>
        <w:t>P</w:t>
      </w:r>
      <w:r w:rsidR="00C775D4" w:rsidRPr="00185A76">
        <w:t>rint the Special Record case notes and place in the Participant's file.</w:t>
      </w:r>
      <w:r>
        <w:t xml:space="preserve"> </w:t>
      </w:r>
    </w:p>
    <w:p w:rsidR="00455125" w:rsidRDefault="0033245F" w:rsidP="00D75DF3">
      <w:pPr>
        <w:pStyle w:val="ListParagraph"/>
        <w:numPr>
          <w:ilvl w:val="0"/>
          <w:numId w:val="34"/>
        </w:numPr>
        <w:tabs>
          <w:tab w:val="left" w:pos="1530"/>
          <w:tab w:val="left" w:pos="2250"/>
        </w:tabs>
        <w:spacing w:after="0"/>
      </w:pPr>
      <w:r>
        <w:t>C</w:t>
      </w:r>
      <w:r w:rsidR="002D60B4" w:rsidRPr="00455125">
        <w:rPr>
          <w:b/>
        </w:rPr>
        <w:t>ontact</w:t>
      </w:r>
      <w:r w:rsidR="002D60B4" w:rsidRPr="00F47AE6">
        <w:t xml:space="preserve"> </w:t>
      </w:r>
      <w:r w:rsidR="00557E77">
        <w:t>the</w:t>
      </w:r>
      <w:r w:rsidR="00557E77" w:rsidRPr="00F47AE6">
        <w:t xml:space="preserve"> </w:t>
      </w:r>
      <w:r w:rsidR="002D60B4" w:rsidRPr="00455125">
        <w:rPr>
          <w:b/>
        </w:rPr>
        <w:t>participant</w:t>
      </w:r>
      <w:r w:rsidR="002D60B4" w:rsidRPr="00F47AE6">
        <w:t xml:space="preserve"> a minimum of </w:t>
      </w:r>
      <w:r w:rsidR="002D60B4" w:rsidRPr="00455125">
        <w:rPr>
          <w:b/>
          <w:u w:val="single"/>
        </w:rPr>
        <w:t>twice</w:t>
      </w:r>
      <w:r w:rsidR="002D60B4" w:rsidRPr="00455125">
        <w:rPr>
          <w:b/>
        </w:rPr>
        <w:t xml:space="preserve"> a month</w:t>
      </w:r>
      <w:r w:rsidR="002D60B4" w:rsidRPr="00F47AE6">
        <w:t xml:space="preserve"> for the duration of the program.</w:t>
      </w:r>
      <w:r w:rsidR="00455125">
        <w:t xml:space="preserve"> </w:t>
      </w:r>
      <w:r w:rsidR="00716AFA">
        <w:t xml:space="preserve">This will include a review and update of program plan sections. </w:t>
      </w:r>
    </w:p>
    <w:p w:rsidR="00455125" w:rsidRDefault="00FE0CA1" w:rsidP="00D75DF3">
      <w:pPr>
        <w:pStyle w:val="ListParagraph"/>
        <w:numPr>
          <w:ilvl w:val="1"/>
          <w:numId w:val="34"/>
        </w:numPr>
        <w:tabs>
          <w:tab w:val="left" w:pos="1170"/>
        </w:tabs>
        <w:spacing w:after="0"/>
        <w:ind w:firstLine="0"/>
      </w:pPr>
      <w:r>
        <w:t>T</w:t>
      </w:r>
      <w:r w:rsidR="004D65EA">
        <w:t>hese</w:t>
      </w:r>
      <w:r>
        <w:t xml:space="preserve"> </w:t>
      </w:r>
      <w:r w:rsidR="002D60B4" w:rsidRPr="00F47AE6">
        <w:t>contact</w:t>
      </w:r>
      <w:r w:rsidR="004D65EA">
        <w:t>s</w:t>
      </w:r>
      <w:r w:rsidR="002D60B4" w:rsidRPr="00F47AE6">
        <w:t xml:space="preserve"> </w:t>
      </w:r>
      <w:r>
        <w:t>must be</w:t>
      </w:r>
      <w:r w:rsidRPr="00F47AE6">
        <w:t xml:space="preserve"> </w:t>
      </w:r>
      <w:r w:rsidR="002D60B4" w:rsidRPr="00F47AE6">
        <w:t>an interaction</w:t>
      </w:r>
      <w:r>
        <w:t xml:space="preserve">; an </w:t>
      </w:r>
      <w:r w:rsidR="002D60B4" w:rsidRPr="00F47AE6">
        <w:t>opportunity for dialogue.</w:t>
      </w:r>
      <w:r w:rsidR="00455125">
        <w:t xml:space="preserve"> </w:t>
      </w:r>
    </w:p>
    <w:p w:rsidR="00455125" w:rsidRDefault="002D60B4" w:rsidP="00D75DF3">
      <w:pPr>
        <w:pStyle w:val="ListParagraph"/>
        <w:numPr>
          <w:ilvl w:val="1"/>
          <w:numId w:val="34"/>
        </w:numPr>
        <w:tabs>
          <w:tab w:val="left" w:pos="1170"/>
        </w:tabs>
        <w:spacing w:after="0"/>
        <w:ind w:firstLine="0"/>
      </w:pPr>
      <w:r w:rsidRPr="00F47AE6">
        <w:t>Contractors can contact the Participant by the following means:</w:t>
      </w:r>
      <w:r w:rsidR="00455125">
        <w:t xml:space="preserve"> </w:t>
      </w:r>
    </w:p>
    <w:p w:rsidR="00455125" w:rsidRDefault="002D60B4" w:rsidP="00D75DF3">
      <w:pPr>
        <w:pStyle w:val="ListParagraph"/>
        <w:numPr>
          <w:ilvl w:val="2"/>
          <w:numId w:val="43"/>
        </w:numPr>
        <w:tabs>
          <w:tab w:val="left" w:pos="1530"/>
          <w:tab w:val="left" w:pos="1620"/>
          <w:tab w:val="left" w:pos="1890"/>
        </w:tabs>
        <w:spacing w:after="0"/>
        <w:ind w:firstLine="360"/>
      </w:pPr>
      <w:r w:rsidRPr="00F47AE6">
        <w:t>In person</w:t>
      </w:r>
    </w:p>
    <w:p w:rsidR="00455125" w:rsidRDefault="002D60B4" w:rsidP="00D75DF3">
      <w:pPr>
        <w:pStyle w:val="ListParagraph"/>
        <w:numPr>
          <w:ilvl w:val="2"/>
          <w:numId w:val="43"/>
        </w:numPr>
        <w:tabs>
          <w:tab w:val="left" w:pos="1530"/>
          <w:tab w:val="left" w:pos="1620"/>
          <w:tab w:val="left" w:pos="1890"/>
        </w:tabs>
        <w:spacing w:after="0"/>
        <w:ind w:firstLine="360"/>
      </w:pPr>
      <w:r w:rsidRPr="00F47AE6">
        <w:t>Via email</w:t>
      </w:r>
      <w:r w:rsidR="00455125">
        <w:t xml:space="preserve"> </w:t>
      </w:r>
    </w:p>
    <w:p w:rsidR="00455125" w:rsidRDefault="002D60B4" w:rsidP="00D75DF3">
      <w:pPr>
        <w:pStyle w:val="ListParagraph"/>
        <w:numPr>
          <w:ilvl w:val="2"/>
          <w:numId w:val="43"/>
        </w:numPr>
        <w:tabs>
          <w:tab w:val="left" w:pos="1530"/>
          <w:tab w:val="left" w:pos="1620"/>
          <w:tab w:val="left" w:pos="1890"/>
        </w:tabs>
        <w:spacing w:after="0"/>
        <w:ind w:firstLine="360"/>
      </w:pPr>
      <w:r>
        <w:t>Via telephone</w:t>
      </w:r>
    </w:p>
    <w:p w:rsidR="00A43915" w:rsidRDefault="0033245F" w:rsidP="00D75DF3">
      <w:pPr>
        <w:pStyle w:val="ListParagraph"/>
        <w:numPr>
          <w:ilvl w:val="1"/>
          <w:numId w:val="34"/>
        </w:numPr>
        <w:tabs>
          <w:tab w:val="left" w:pos="1170"/>
        </w:tabs>
        <w:spacing w:after="0"/>
        <w:ind w:firstLine="0"/>
      </w:pPr>
      <w:r>
        <w:t>D</w:t>
      </w:r>
      <w:r w:rsidR="002D60B4" w:rsidRPr="00F47AE6">
        <w:t>ocument Participant contact in case notes.</w:t>
      </w:r>
      <w:r w:rsidR="00455125">
        <w:t xml:space="preserve"> </w:t>
      </w:r>
    </w:p>
    <w:p w:rsidR="00A43915" w:rsidRDefault="002D60B4" w:rsidP="00D75DF3">
      <w:pPr>
        <w:pStyle w:val="ListParagraph"/>
        <w:numPr>
          <w:ilvl w:val="2"/>
          <w:numId w:val="42"/>
        </w:numPr>
        <w:tabs>
          <w:tab w:val="left" w:pos="720"/>
          <w:tab w:val="left" w:pos="1170"/>
          <w:tab w:val="left" w:pos="1530"/>
        </w:tabs>
        <w:spacing w:after="0"/>
        <w:ind w:firstLine="360"/>
      </w:pPr>
      <w:r w:rsidRPr="00F47AE6">
        <w:t>Entries will include:</w:t>
      </w:r>
      <w:r w:rsidR="00455125">
        <w:t xml:space="preserve"> </w:t>
      </w:r>
      <w:r w:rsidR="00A43915">
        <w:t xml:space="preserve"> </w:t>
      </w:r>
    </w:p>
    <w:p w:rsidR="00A43915" w:rsidRDefault="002D60B4" w:rsidP="00D75DF3">
      <w:pPr>
        <w:pStyle w:val="ListParagraph"/>
        <w:numPr>
          <w:ilvl w:val="3"/>
          <w:numId w:val="34"/>
        </w:numPr>
        <w:tabs>
          <w:tab w:val="left" w:pos="1530"/>
          <w:tab w:val="left" w:pos="2610"/>
        </w:tabs>
        <w:spacing w:after="0"/>
        <w:ind w:left="1710" w:firstLine="450"/>
      </w:pPr>
      <w:r w:rsidRPr="00F47AE6">
        <w:t xml:space="preserve">A summary of the </w:t>
      </w:r>
      <w:r w:rsidR="00557E77">
        <w:t>contact</w:t>
      </w:r>
      <w:r w:rsidR="00455125">
        <w:t xml:space="preserve"> </w:t>
      </w:r>
    </w:p>
    <w:p w:rsidR="00455125" w:rsidRDefault="00557E77" w:rsidP="00D75DF3">
      <w:pPr>
        <w:pStyle w:val="ListParagraph"/>
        <w:numPr>
          <w:ilvl w:val="3"/>
          <w:numId w:val="34"/>
        </w:numPr>
        <w:tabs>
          <w:tab w:val="left" w:pos="1530"/>
          <w:tab w:val="left" w:pos="2610"/>
        </w:tabs>
        <w:spacing w:after="0"/>
        <w:ind w:left="1710" w:firstLine="450"/>
      </w:pPr>
      <w:r>
        <w:t>Issues or requests by either participant or Contractor</w:t>
      </w:r>
      <w:r w:rsidR="00455125">
        <w:t xml:space="preserve"> </w:t>
      </w:r>
    </w:p>
    <w:p w:rsidR="00455125" w:rsidRDefault="00557E77" w:rsidP="00D75DF3">
      <w:pPr>
        <w:pStyle w:val="ListParagraph"/>
        <w:numPr>
          <w:ilvl w:val="3"/>
          <w:numId w:val="34"/>
        </w:numPr>
        <w:tabs>
          <w:tab w:val="left" w:pos="1530"/>
          <w:tab w:val="left" w:pos="2610"/>
        </w:tabs>
        <w:spacing w:after="0"/>
        <w:ind w:left="1710" w:firstLine="450"/>
      </w:pPr>
      <w:r>
        <w:t>Action to be taken by either participant or Contractor</w:t>
      </w:r>
      <w:r w:rsidR="00455125">
        <w:t xml:space="preserve"> </w:t>
      </w:r>
    </w:p>
    <w:p w:rsidR="00455125" w:rsidRDefault="00337397" w:rsidP="00D75DF3">
      <w:pPr>
        <w:pStyle w:val="ListParagraph"/>
        <w:numPr>
          <w:ilvl w:val="3"/>
          <w:numId w:val="34"/>
        </w:numPr>
        <w:tabs>
          <w:tab w:val="left" w:pos="1530"/>
          <w:tab w:val="left" w:pos="2610"/>
        </w:tabs>
        <w:spacing w:after="0"/>
        <w:ind w:left="1710" w:firstLine="450"/>
      </w:pPr>
      <w:r>
        <w:t>Intended outcome or timeline of the action</w:t>
      </w:r>
      <w:r w:rsidR="00455125">
        <w:t xml:space="preserve"> </w:t>
      </w:r>
    </w:p>
    <w:p w:rsidR="00487B94" w:rsidRDefault="00487B94" w:rsidP="00487B94">
      <w:pPr>
        <w:tabs>
          <w:tab w:val="left" w:pos="1530"/>
          <w:tab w:val="left" w:pos="2610"/>
        </w:tabs>
        <w:spacing w:after="0"/>
      </w:pPr>
    </w:p>
    <w:p w:rsidR="00487B94" w:rsidRDefault="00487B94" w:rsidP="00487B94">
      <w:pPr>
        <w:tabs>
          <w:tab w:val="left" w:pos="1530"/>
          <w:tab w:val="left" w:pos="2610"/>
        </w:tabs>
        <w:spacing w:after="0"/>
      </w:pPr>
    </w:p>
    <w:p w:rsidR="00455125" w:rsidRDefault="00337397" w:rsidP="00D75DF3">
      <w:pPr>
        <w:pStyle w:val="ListParagraph"/>
        <w:numPr>
          <w:ilvl w:val="3"/>
          <w:numId w:val="34"/>
        </w:numPr>
        <w:tabs>
          <w:tab w:val="left" w:pos="1530"/>
          <w:tab w:val="left" w:pos="2610"/>
        </w:tabs>
        <w:spacing w:after="0"/>
        <w:ind w:left="1710" w:firstLine="450"/>
      </w:pPr>
      <w:r>
        <w:lastRenderedPageBreak/>
        <w:t>Action outcome</w:t>
      </w:r>
      <w:r w:rsidR="00455125">
        <w:t xml:space="preserve">   </w:t>
      </w:r>
    </w:p>
    <w:p w:rsidR="001D3412" w:rsidRDefault="002D60B4" w:rsidP="00D75DF3">
      <w:pPr>
        <w:pStyle w:val="ListParagraph"/>
        <w:numPr>
          <w:ilvl w:val="2"/>
          <w:numId w:val="42"/>
        </w:numPr>
        <w:tabs>
          <w:tab w:val="left" w:pos="720"/>
          <w:tab w:val="left" w:pos="1170"/>
          <w:tab w:val="left" w:pos="1530"/>
        </w:tabs>
        <w:spacing w:after="0"/>
        <w:ind w:firstLine="360"/>
      </w:pPr>
      <w:r w:rsidRPr="00F47AE6">
        <w:t xml:space="preserve">Contractors are encouraged to enter into case notes all pertinent </w:t>
      </w:r>
      <w:r w:rsidR="0055711C">
        <w:t>Participant</w:t>
      </w:r>
    </w:p>
    <w:p w:rsidR="00A43915" w:rsidRDefault="001D3412" w:rsidP="001D3412">
      <w:pPr>
        <w:tabs>
          <w:tab w:val="left" w:pos="1530"/>
          <w:tab w:val="left" w:pos="1890"/>
        </w:tabs>
        <w:spacing w:after="0"/>
      </w:pPr>
      <w:r>
        <w:tab/>
      </w:r>
      <w:proofErr w:type="gramStart"/>
      <w:r w:rsidR="00D81526">
        <w:t>contacts</w:t>
      </w:r>
      <w:proofErr w:type="gramEnd"/>
      <w:r w:rsidR="00D81526">
        <w:t xml:space="preserve"> as they occur</w:t>
      </w:r>
    </w:p>
    <w:p w:rsidR="00A43915" w:rsidRDefault="00FE0CA1" w:rsidP="00D75DF3">
      <w:pPr>
        <w:pStyle w:val="ListParagraph"/>
        <w:numPr>
          <w:ilvl w:val="0"/>
          <w:numId w:val="34"/>
        </w:numPr>
        <w:tabs>
          <w:tab w:val="left" w:pos="1530"/>
          <w:tab w:val="left" w:pos="2250"/>
        </w:tabs>
        <w:spacing w:after="0"/>
      </w:pPr>
      <w:r>
        <w:t xml:space="preserve">Interact with the </w:t>
      </w:r>
      <w:r w:rsidRPr="00A43915">
        <w:rPr>
          <w:b/>
        </w:rPr>
        <w:t>worksite supervisor</w:t>
      </w:r>
      <w:r>
        <w:t xml:space="preserve"> at least once a month.</w:t>
      </w:r>
      <w:r w:rsidR="00A43915">
        <w:t xml:space="preserve"> </w:t>
      </w:r>
    </w:p>
    <w:p w:rsidR="00A43915" w:rsidRDefault="00FE0CA1" w:rsidP="00D75DF3">
      <w:pPr>
        <w:pStyle w:val="ListParagraph"/>
        <w:numPr>
          <w:ilvl w:val="1"/>
          <w:numId w:val="34"/>
        </w:numPr>
        <w:tabs>
          <w:tab w:val="left" w:pos="1170"/>
        </w:tabs>
        <w:spacing w:after="0"/>
        <w:ind w:firstLine="0"/>
      </w:pPr>
      <w:r>
        <w:t xml:space="preserve">Monthly contact must be: </w:t>
      </w:r>
      <w:r w:rsidR="00A43915">
        <w:t xml:space="preserve"> </w:t>
      </w:r>
    </w:p>
    <w:p w:rsidR="00A43915" w:rsidRDefault="00FE0CA1" w:rsidP="00D75DF3">
      <w:pPr>
        <w:pStyle w:val="ListParagraph"/>
        <w:numPr>
          <w:ilvl w:val="2"/>
          <w:numId w:val="41"/>
        </w:numPr>
        <w:tabs>
          <w:tab w:val="left" w:pos="1530"/>
          <w:tab w:val="left" w:pos="1890"/>
          <w:tab w:val="left" w:pos="2250"/>
        </w:tabs>
        <w:spacing w:after="0"/>
        <w:ind w:firstLine="360"/>
      </w:pPr>
      <w:r>
        <w:t>in person</w:t>
      </w:r>
      <w:r w:rsidR="00A43915">
        <w:t xml:space="preserve"> </w:t>
      </w:r>
    </w:p>
    <w:p w:rsidR="00A43915" w:rsidRDefault="00FE0CA1" w:rsidP="00D75DF3">
      <w:pPr>
        <w:pStyle w:val="ListParagraph"/>
        <w:numPr>
          <w:ilvl w:val="2"/>
          <w:numId w:val="41"/>
        </w:numPr>
        <w:tabs>
          <w:tab w:val="left" w:pos="1530"/>
          <w:tab w:val="left" w:pos="1890"/>
          <w:tab w:val="left" w:pos="2250"/>
        </w:tabs>
        <w:spacing w:after="0"/>
        <w:ind w:firstLine="360"/>
      </w:pPr>
      <w:r>
        <w:t>via worksite visits</w:t>
      </w:r>
      <w:r w:rsidR="00A43915">
        <w:t xml:space="preserve"> </w:t>
      </w:r>
    </w:p>
    <w:p w:rsidR="00A43915" w:rsidRDefault="00FE0CA1" w:rsidP="00D75DF3">
      <w:pPr>
        <w:pStyle w:val="ListParagraph"/>
        <w:numPr>
          <w:ilvl w:val="2"/>
          <w:numId w:val="41"/>
        </w:numPr>
        <w:tabs>
          <w:tab w:val="left" w:pos="1530"/>
          <w:tab w:val="left" w:pos="1890"/>
          <w:tab w:val="left" w:pos="2250"/>
        </w:tabs>
        <w:spacing w:after="0"/>
        <w:ind w:firstLine="360"/>
      </w:pPr>
      <w:r>
        <w:t>telephone</w:t>
      </w:r>
      <w:r w:rsidR="00A43915">
        <w:t xml:space="preserve"> </w:t>
      </w:r>
    </w:p>
    <w:p w:rsidR="00A43915" w:rsidRDefault="00FE0CA1" w:rsidP="00D75DF3">
      <w:pPr>
        <w:pStyle w:val="ListParagraph"/>
        <w:numPr>
          <w:ilvl w:val="2"/>
          <w:numId w:val="41"/>
        </w:numPr>
        <w:tabs>
          <w:tab w:val="left" w:pos="1530"/>
          <w:tab w:val="left" w:pos="1890"/>
          <w:tab w:val="left" w:pos="2250"/>
        </w:tabs>
        <w:spacing w:after="0"/>
        <w:ind w:firstLine="360"/>
      </w:pPr>
      <w:r>
        <w:t xml:space="preserve">email </w:t>
      </w:r>
    </w:p>
    <w:p w:rsidR="0024496D" w:rsidRDefault="0024496D" w:rsidP="00D75DF3">
      <w:pPr>
        <w:pStyle w:val="ListParagraph"/>
        <w:numPr>
          <w:ilvl w:val="1"/>
          <w:numId w:val="34"/>
        </w:numPr>
        <w:tabs>
          <w:tab w:val="left" w:pos="1170"/>
        </w:tabs>
        <w:spacing w:after="0"/>
        <w:ind w:firstLine="0"/>
      </w:pPr>
      <w:r>
        <w:t>A</w:t>
      </w:r>
      <w:r w:rsidR="00FE0CA1" w:rsidRPr="00FE0CA1">
        <w:t xml:space="preserve">s part of the monthly worksite contact, the Contractor will follow-up on any issues </w:t>
      </w:r>
    </w:p>
    <w:p w:rsidR="00A43915" w:rsidRDefault="00FE0CA1" w:rsidP="0024496D">
      <w:pPr>
        <w:pStyle w:val="ListParagraph"/>
        <w:tabs>
          <w:tab w:val="left" w:pos="1170"/>
        </w:tabs>
        <w:spacing w:after="0"/>
        <w:ind w:left="1170"/>
      </w:pPr>
      <w:proofErr w:type="gramStart"/>
      <w:r w:rsidRPr="00FE0CA1">
        <w:t>identified</w:t>
      </w:r>
      <w:proofErr w:type="gramEnd"/>
      <w:r w:rsidRPr="00FE0CA1">
        <w:t xml:space="preserve"> in t</w:t>
      </w:r>
      <w:r>
        <w:t>he worksite evaluation</w:t>
      </w:r>
      <w:r w:rsidR="00232F6B">
        <w:t xml:space="preserve"> other contact with the participant or worksite supervisor  </w:t>
      </w:r>
      <w:r w:rsidR="00A43915">
        <w:t xml:space="preserve">   </w:t>
      </w:r>
    </w:p>
    <w:p w:rsidR="00A43915" w:rsidRDefault="00EA5A62" w:rsidP="00D75DF3">
      <w:pPr>
        <w:pStyle w:val="ListParagraph"/>
        <w:numPr>
          <w:ilvl w:val="1"/>
          <w:numId w:val="34"/>
        </w:numPr>
        <w:tabs>
          <w:tab w:val="left" w:pos="1170"/>
        </w:tabs>
        <w:spacing w:after="0"/>
        <w:ind w:firstLine="0"/>
      </w:pPr>
      <w:r>
        <w:t>Update the Worksite Evaluation section of the program plan at least monthly</w:t>
      </w:r>
    </w:p>
    <w:p w:rsidR="00EA5A62" w:rsidRDefault="0033245F" w:rsidP="00D75DF3">
      <w:pPr>
        <w:pStyle w:val="ListParagraph"/>
        <w:numPr>
          <w:ilvl w:val="0"/>
          <w:numId w:val="34"/>
        </w:numPr>
        <w:tabs>
          <w:tab w:val="left" w:pos="1530"/>
          <w:tab w:val="left" w:pos="2250"/>
        </w:tabs>
        <w:spacing w:after="0"/>
      </w:pPr>
      <w:r>
        <w:t>P</w:t>
      </w:r>
      <w:r w:rsidR="002D60B4" w:rsidRPr="00F47AE6">
        <w:t xml:space="preserve">rovide </w:t>
      </w:r>
      <w:r w:rsidR="002D60B4" w:rsidRPr="00735A32">
        <w:rPr>
          <w:b/>
        </w:rPr>
        <w:t>on-going case management</w:t>
      </w:r>
      <w:r w:rsidR="002D60B4" w:rsidRPr="00F47AE6">
        <w:t xml:space="preserve"> to identify and address barriers</w:t>
      </w:r>
      <w:r w:rsidR="00735A32">
        <w:t>/issues</w:t>
      </w:r>
      <w:r w:rsidR="002D60B4" w:rsidRPr="00F47AE6">
        <w:t>.</w:t>
      </w:r>
    </w:p>
    <w:p w:rsidR="00EA5A62" w:rsidRDefault="00EA5A62" w:rsidP="00D75DF3">
      <w:pPr>
        <w:pStyle w:val="ListParagraph"/>
        <w:numPr>
          <w:ilvl w:val="1"/>
          <w:numId w:val="34"/>
        </w:numPr>
        <w:tabs>
          <w:tab w:val="left" w:pos="1170"/>
          <w:tab w:val="left" w:pos="1530"/>
          <w:tab w:val="left" w:pos="2250"/>
        </w:tabs>
        <w:spacing w:after="0"/>
        <w:ind w:firstLine="0"/>
      </w:pPr>
      <w:r>
        <w:t>Update the barrier/issues section of the program plan</w:t>
      </w:r>
      <w:r w:rsidR="00735A32">
        <w:t xml:space="preserve"> </w:t>
      </w:r>
      <w:r>
        <w:t>at least monthly</w:t>
      </w:r>
    </w:p>
    <w:p w:rsidR="00381446" w:rsidRDefault="002D60B4" w:rsidP="00D75DF3">
      <w:pPr>
        <w:pStyle w:val="ListParagraph"/>
        <w:numPr>
          <w:ilvl w:val="1"/>
          <w:numId w:val="34"/>
        </w:numPr>
        <w:tabs>
          <w:tab w:val="left" w:pos="1170"/>
          <w:tab w:val="left" w:pos="1530"/>
          <w:tab w:val="left" w:pos="2250"/>
        </w:tabs>
        <w:spacing w:after="0"/>
        <w:ind w:firstLine="0"/>
      </w:pPr>
      <w:r w:rsidRPr="00F47AE6">
        <w:t xml:space="preserve">When a barrier is resolved, complete the Barrier Update and Resolved text box for the </w:t>
      </w:r>
    </w:p>
    <w:p w:rsidR="00EA5A62" w:rsidRDefault="00381446" w:rsidP="00381446">
      <w:pPr>
        <w:pStyle w:val="ListParagraph"/>
        <w:tabs>
          <w:tab w:val="left" w:pos="1170"/>
          <w:tab w:val="left" w:pos="1530"/>
          <w:tab w:val="left" w:pos="2250"/>
        </w:tabs>
        <w:spacing w:after="0"/>
      </w:pPr>
      <w:r>
        <w:tab/>
      </w:r>
      <w:proofErr w:type="gramStart"/>
      <w:r w:rsidR="002D60B4" w:rsidRPr="00F47AE6">
        <w:t>month</w:t>
      </w:r>
      <w:proofErr w:type="gramEnd"/>
      <w:r w:rsidR="002D60B4" w:rsidRPr="00F47AE6">
        <w:t xml:space="preserve"> in which it was resolved.</w:t>
      </w:r>
      <w:r w:rsidR="00EA5A62">
        <w:t xml:space="preserve"> </w:t>
      </w:r>
    </w:p>
    <w:p w:rsidR="00381446" w:rsidRDefault="002D60B4" w:rsidP="00D75DF3">
      <w:pPr>
        <w:pStyle w:val="ListParagraph"/>
        <w:numPr>
          <w:ilvl w:val="3"/>
          <w:numId w:val="40"/>
        </w:numPr>
        <w:tabs>
          <w:tab w:val="left" w:pos="1530"/>
          <w:tab w:val="left" w:pos="2250"/>
        </w:tabs>
        <w:spacing w:after="0"/>
        <w:ind w:firstLine="0"/>
      </w:pPr>
      <w:r w:rsidRPr="00F47AE6">
        <w:t xml:space="preserve">The information in the Service Month Report and the Resolved text box may be the </w:t>
      </w:r>
    </w:p>
    <w:p w:rsidR="00EA5A62" w:rsidRDefault="00381446" w:rsidP="00381446">
      <w:pPr>
        <w:tabs>
          <w:tab w:val="left" w:pos="1530"/>
          <w:tab w:val="left" w:pos="2250"/>
        </w:tabs>
        <w:spacing w:after="0"/>
      </w:pPr>
      <w:r>
        <w:tab/>
      </w:r>
      <w:proofErr w:type="gramStart"/>
      <w:r w:rsidR="00D81526">
        <w:t>same</w:t>
      </w:r>
      <w:proofErr w:type="gramEnd"/>
    </w:p>
    <w:p w:rsidR="000F5336" w:rsidRDefault="002D60B4" w:rsidP="00D75DF3">
      <w:pPr>
        <w:pStyle w:val="ListParagraph"/>
        <w:numPr>
          <w:ilvl w:val="3"/>
          <w:numId w:val="40"/>
        </w:numPr>
        <w:tabs>
          <w:tab w:val="left" w:pos="1530"/>
          <w:tab w:val="left" w:pos="2250"/>
        </w:tabs>
        <w:spacing w:after="0"/>
        <w:ind w:firstLine="0"/>
      </w:pPr>
      <w:r w:rsidRPr="00F47AE6">
        <w:t>Contractors may copy and past</w:t>
      </w:r>
      <w:r w:rsidR="00D81526">
        <w:t>e the same text in both entries</w:t>
      </w:r>
    </w:p>
    <w:p w:rsidR="002D1160" w:rsidRDefault="002D60B4" w:rsidP="00D75DF3">
      <w:pPr>
        <w:pStyle w:val="ListParagraph"/>
        <w:numPr>
          <w:ilvl w:val="0"/>
          <w:numId w:val="34"/>
        </w:numPr>
        <w:tabs>
          <w:tab w:val="left" w:pos="1530"/>
          <w:tab w:val="left" w:pos="2250"/>
        </w:tabs>
        <w:spacing w:after="0"/>
      </w:pPr>
      <w:r w:rsidRPr="00F47AE6">
        <w:t xml:space="preserve">Anytime a </w:t>
      </w:r>
      <w:r w:rsidR="0055711C">
        <w:t>Participant</w:t>
      </w:r>
      <w:r w:rsidRPr="00F47AE6">
        <w:t xml:space="preserve">’s </w:t>
      </w:r>
      <w:r w:rsidRPr="002D1160">
        <w:rPr>
          <w:b/>
        </w:rPr>
        <w:t>participation requirements change</w:t>
      </w:r>
      <w:r w:rsidRPr="00F47AE6">
        <w:t xml:space="preserve">, the Contractor must update the </w:t>
      </w:r>
      <w:r w:rsidR="000F5336">
        <w:t>program plan</w:t>
      </w:r>
      <w:r w:rsidRPr="00F47AE6">
        <w:t>.</w:t>
      </w:r>
      <w:r w:rsidR="002D1160">
        <w:t xml:space="preserve">  </w:t>
      </w:r>
    </w:p>
    <w:p w:rsidR="002D1160" w:rsidRDefault="002D1160" w:rsidP="00D75DF3">
      <w:pPr>
        <w:pStyle w:val="ListParagraph"/>
        <w:numPr>
          <w:ilvl w:val="1"/>
          <w:numId w:val="34"/>
        </w:numPr>
        <w:tabs>
          <w:tab w:val="left" w:pos="1170"/>
          <w:tab w:val="left" w:pos="1530"/>
          <w:tab w:val="left" w:pos="2250"/>
        </w:tabs>
        <w:spacing w:after="0"/>
        <w:ind w:firstLine="0"/>
      </w:pPr>
      <w:r>
        <w:t xml:space="preserve">Update the program plan with new </w:t>
      </w:r>
      <w:r w:rsidR="002D60B4" w:rsidRPr="00F47AE6">
        <w:t>program expectation</w:t>
      </w:r>
      <w:r>
        <w:t xml:space="preserve">s or requirements </w:t>
      </w:r>
    </w:p>
    <w:p w:rsidR="002D1160" w:rsidRDefault="001D3412" w:rsidP="00D75DF3">
      <w:pPr>
        <w:pStyle w:val="ListParagraph"/>
        <w:numPr>
          <w:ilvl w:val="2"/>
          <w:numId w:val="45"/>
        </w:numPr>
        <w:tabs>
          <w:tab w:val="left" w:pos="1530"/>
          <w:tab w:val="left" w:pos="1620"/>
          <w:tab w:val="left" w:pos="2250"/>
        </w:tabs>
        <w:spacing w:after="0"/>
        <w:ind w:firstLine="360"/>
      </w:pPr>
      <w:r>
        <w:t xml:space="preserve">  </w:t>
      </w:r>
      <w:r w:rsidR="002D1160">
        <w:t xml:space="preserve">If in person </w:t>
      </w:r>
    </w:p>
    <w:p w:rsidR="002D1160" w:rsidRDefault="002D60B4" w:rsidP="00D75DF3">
      <w:pPr>
        <w:pStyle w:val="ListParagraph"/>
        <w:numPr>
          <w:ilvl w:val="3"/>
          <w:numId w:val="34"/>
        </w:numPr>
        <w:tabs>
          <w:tab w:val="left" w:pos="1530"/>
          <w:tab w:val="left" w:pos="2250"/>
        </w:tabs>
        <w:spacing w:after="0"/>
        <w:ind w:firstLine="720"/>
      </w:pPr>
      <w:r w:rsidRPr="00F47AE6">
        <w:t xml:space="preserve">Have the </w:t>
      </w:r>
      <w:r w:rsidR="002D1160">
        <w:t>p</w:t>
      </w:r>
      <w:r w:rsidR="0055711C">
        <w:t>articipant</w:t>
      </w:r>
      <w:r w:rsidR="002D1160">
        <w:t xml:space="preserve"> sign the updated program plan</w:t>
      </w:r>
    </w:p>
    <w:p w:rsidR="002D1160" w:rsidRDefault="002D1160" w:rsidP="00D75DF3">
      <w:pPr>
        <w:pStyle w:val="ListParagraph"/>
        <w:numPr>
          <w:ilvl w:val="3"/>
          <w:numId w:val="34"/>
        </w:numPr>
        <w:tabs>
          <w:tab w:val="left" w:pos="1530"/>
          <w:tab w:val="left" w:pos="2250"/>
        </w:tabs>
        <w:spacing w:after="0"/>
        <w:ind w:firstLine="720"/>
      </w:pPr>
      <w:r>
        <w:t>Provide the p</w:t>
      </w:r>
      <w:r w:rsidRPr="002D1160">
        <w:t>articipant with a copy</w:t>
      </w:r>
    </w:p>
    <w:p w:rsidR="00783129" w:rsidRDefault="00783129" w:rsidP="00D75DF3">
      <w:pPr>
        <w:pStyle w:val="ListParagraph"/>
        <w:numPr>
          <w:ilvl w:val="3"/>
          <w:numId w:val="34"/>
        </w:numPr>
        <w:tabs>
          <w:tab w:val="left" w:pos="1530"/>
          <w:tab w:val="left" w:pos="2250"/>
        </w:tabs>
        <w:spacing w:after="0"/>
        <w:ind w:firstLine="720"/>
      </w:pPr>
      <w:r w:rsidRPr="00783129">
        <w:t xml:space="preserve">Maintain a copy of the </w:t>
      </w:r>
      <w:r>
        <w:t>new program plan in the Participant’s file</w:t>
      </w:r>
    </w:p>
    <w:p w:rsidR="00D25899" w:rsidRDefault="00D25899" w:rsidP="00D75DF3">
      <w:pPr>
        <w:pStyle w:val="ListParagraph"/>
        <w:numPr>
          <w:ilvl w:val="2"/>
          <w:numId w:val="45"/>
        </w:numPr>
        <w:tabs>
          <w:tab w:val="left" w:pos="1530"/>
          <w:tab w:val="left" w:pos="1620"/>
          <w:tab w:val="left" w:pos="2250"/>
        </w:tabs>
        <w:spacing w:after="0"/>
        <w:ind w:firstLine="360"/>
      </w:pPr>
      <w:r>
        <w:t xml:space="preserve">  </w:t>
      </w:r>
      <w:r w:rsidR="00783129">
        <w:t>If o</w:t>
      </w:r>
      <w:r w:rsidR="002D60B4" w:rsidRPr="00F47AE6">
        <w:t>btain</w:t>
      </w:r>
      <w:r w:rsidR="00783129">
        <w:t>ed</w:t>
      </w:r>
      <w:r w:rsidR="002D60B4" w:rsidRPr="00F47AE6">
        <w:t xml:space="preserve"> </w:t>
      </w:r>
      <w:r w:rsidR="00783129">
        <w:t xml:space="preserve">through </w:t>
      </w:r>
      <w:r w:rsidR="002D60B4" w:rsidRPr="00F47AE6">
        <w:t xml:space="preserve">verbal </w:t>
      </w:r>
      <w:r w:rsidR="002D1160">
        <w:t>agreement</w:t>
      </w:r>
      <w:r w:rsidR="002D60B4" w:rsidRPr="00F47AE6">
        <w:t xml:space="preserve"> </w:t>
      </w:r>
      <w:r w:rsidR="00783129">
        <w:t xml:space="preserve">(e.g. over the phone, </w:t>
      </w:r>
      <w:r w:rsidR="005C2640">
        <w:t>etc.</w:t>
      </w:r>
      <w:r w:rsidR="00783129">
        <w:t xml:space="preserve">) </w:t>
      </w:r>
      <w:r w:rsidR="002D60B4" w:rsidRPr="00F47AE6">
        <w:t xml:space="preserve">from the </w:t>
      </w:r>
      <w:r>
        <w:t xml:space="preserve"> </w:t>
      </w:r>
    </w:p>
    <w:p w:rsidR="002D1160" w:rsidRDefault="00D25899" w:rsidP="00D25899">
      <w:pPr>
        <w:pStyle w:val="ListParagraph"/>
        <w:tabs>
          <w:tab w:val="left" w:pos="1530"/>
          <w:tab w:val="left" w:pos="1620"/>
          <w:tab w:val="left" w:pos="2250"/>
        </w:tabs>
        <w:spacing w:after="0"/>
        <w:ind w:left="1440"/>
      </w:pPr>
      <w:r>
        <w:t xml:space="preserve">    </w:t>
      </w:r>
      <w:proofErr w:type="gramStart"/>
      <w:r w:rsidR="0055711C">
        <w:t>Participant</w:t>
      </w:r>
      <w:r>
        <w:t xml:space="preserve"> </w:t>
      </w:r>
      <w:r w:rsidR="002D60B4" w:rsidRPr="00F47AE6">
        <w:t>for the update.</w:t>
      </w:r>
      <w:proofErr w:type="gramEnd"/>
      <w:r w:rsidR="002D1160">
        <w:t xml:space="preserve">  </w:t>
      </w:r>
    </w:p>
    <w:p w:rsidR="002D1160" w:rsidRDefault="002D1160" w:rsidP="00D75DF3">
      <w:pPr>
        <w:pStyle w:val="ListParagraph"/>
        <w:numPr>
          <w:ilvl w:val="3"/>
          <w:numId w:val="45"/>
        </w:numPr>
        <w:tabs>
          <w:tab w:val="left" w:pos="1530"/>
          <w:tab w:val="left" w:pos="2250"/>
        </w:tabs>
        <w:spacing w:after="0"/>
        <w:ind w:firstLine="720"/>
      </w:pPr>
      <w:r>
        <w:t>In this</w:t>
      </w:r>
      <w:r w:rsidR="002D60B4" w:rsidRPr="00F47AE6">
        <w:t xml:space="preserve"> case</w:t>
      </w:r>
      <w:r>
        <w:t>,</w:t>
      </w:r>
      <w:r w:rsidR="002D60B4" w:rsidRPr="00F47AE6">
        <w:t xml:space="preserve"> </w:t>
      </w:r>
      <w:r>
        <w:t xml:space="preserve">code the </w:t>
      </w:r>
      <w:r w:rsidR="002D60B4" w:rsidRPr="00F47AE6">
        <w:t>case note as “Participation”</w:t>
      </w:r>
      <w:r w:rsidR="0055711C">
        <w:t xml:space="preserve"> </w:t>
      </w:r>
    </w:p>
    <w:p w:rsidR="00EB6069" w:rsidRDefault="00EB6069" w:rsidP="00D75DF3">
      <w:pPr>
        <w:pStyle w:val="ListParagraph"/>
        <w:numPr>
          <w:ilvl w:val="3"/>
          <w:numId w:val="45"/>
        </w:numPr>
        <w:tabs>
          <w:tab w:val="left" w:pos="1530"/>
          <w:tab w:val="left" w:pos="2250"/>
        </w:tabs>
        <w:spacing w:after="0"/>
        <w:ind w:firstLine="720"/>
      </w:pPr>
      <w:r>
        <w:t xml:space="preserve">Document the specific program expectation or changed requirement </w:t>
      </w:r>
    </w:p>
    <w:p w:rsidR="00EB6069" w:rsidRDefault="00EB6069" w:rsidP="00D75DF3">
      <w:pPr>
        <w:pStyle w:val="ListParagraph"/>
        <w:numPr>
          <w:ilvl w:val="3"/>
          <w:numId w:val="45"/>
        </w:numPr>
        <w:tabs>
          <w:tab w:val="left" w:pos="1530"/>
          <w:tab w:val="left" w:pos="2250"/>
        </w:tabs>
        <w:spacing w:after="0"/>
        <w:ind w:firstLine="720"/>
      </w:pPr>
      <w:r>
        <w:t>Date of Participant agreement</w:t>
      </w:r>
    </w:p>
    <w:p w:rsidR="00EB6069" w:rsidRDefault="00EB6069" w:rsidP="00D75DF3">
      <w:pPr>
        <w:pStyle w:val="ListParagraph"/>
        <w:numPr>
          <w:ilvl w:val="3"/>
          <w:numId w:val="45"/>
        </w:numPr>
        <w:tabs>
          <w:tab w:val="left" w:pos="1530"/>
          <w:tab w:val="left" w:pos="2250"/>
        </w:tabs>
        <w:spacing w:after="0"/>
        <w:ind w:firstLine="720"/>
      </w:pPr>
      <w:r>
        <w:t>Send a copy of the new plan to the participant</w:t>
      </w:r>
    </w:p>
    <w:p w:rsidR="00EB6069" w:rsidRDefault="00EB6069" w:rsidP="00D75DF3">
      <w:pPr>
        <w:pStyle w:val="ListParagraph"/>
        <w:numPr>
          <w:ilvl w:val="3"/>
          <w:numId w:val="45"/>
        </w:numPr>
        <w:tabs>
          <w:tab w:val="left" w:pos="1530"/>
          <w:tab w:val="left" w:pos="2250"/>
        </w:tabs>
        <w:spacing w:after="0"/>
        <w:ind w:left="2880" w:hanging="720"/>
      </w:pPr>
      <w:r>
        <w:t>Case note the date and method the new program plan was either sent or given to the participant</w:t>
      </w:r>
    </w:p>
    <w:p w:rsidR="00D25899" w:rsidRDefault="00D25899" w:rsidP="00AC7D46">
      <w:pPr>
        <w:keepNext/>
        <w:keepLines/>
        <w:spacing w:before="200" w:after="0"/>
        <w:jc w:val="center"/>
        <w:outlineLvl w:val="1"/>
        <w:rPr>
          <w:rFonts w:eastAsiaTheme="majorEastAsia"/>
          <w:b/>
          <w:bCs/>
        </w:rPr>
      </w:pPr>
    </w:p>
    <w:p w:rsidR="002D60B4" w:rsidRPr="00AC7D46" w:rsidRDefault="002D60B4" w:rsidP="00AC7D46">
      <w:pPr>
        <w:keepNext/>
        <w:keepLines/>
        <w:spacing w:before="200" w:after="0"/>
        <w:jc w:val="center"/>
        <w:outlineLvl w:val="1"/>
        <w:rPr>
          <w:rFonts w:eastAsiaTheme="majorEastAsia"/>
          <w:b/>
          <w:bCs/>
        </w:rPr>
      </w:pPr>
      <w:r w:rsidRPr="00AC7D46">
        <w:rPr>
          <w:rFonts w:eastAsiaTheme="majorEastAsia"/>
          <w:b/>
          <w:bCs/>
        </w:rPr>
        <w:t>Holds</w:t>
      </w:r>
    </w:p>
    <w:p w:rsidR="004F6296" w:rsidRDefault="00CB0860" w:rsidP="008440E2">
      <w:pPr>
        <w:tabs>
          <w:tab w:val="left" w:pos="1530"/>
          <w:tab w:val="left" w:pos="2250"/>
        </w:tabs>
        <w:spacing w:after="0"/>
      </w:pPr>
      <w:r>
        <w:t xml:space="preserve">“Hold” is the term, mechanism, and section for Commerce program plans to remain available when a participant is temporarily unable to participate, but intends to return. This strategy is usually done in conjunction with the participant. This may be done for a variety of reasons, including:  </w:t>
      </w:r>
    </w:p>
    <w:p w:rsidR="008440E2" w:rsidRDefault="008440E2" w:rsidP="00D75DF3">
      <w:pPr>
        <w:pStyle w:val="ListParagraph"/>
        <w:numPr>
          <w:ilvl w:val="0"/>
          <w:numId w:val="31"/>
        </w:numPr>
        <w:tabs>
          <w:tab w:val="left" w:pos="1530"/>
          <w:tab w:val="left" w:pos="2250"/>
        </w:tabs>
        <w:spacing w:after="0"/>
      </w:pPr>
      <w:r>
        <w:t>Medical</w:t>
      </w:r>
    </w:p>
    <w:p w:rsidR="008440E2" w:rsidRDefault="008440E2" w:rsidP="00D75DF3">
      <w:pPr>
        <w:pStyle w:val="ListParagraph"/>
        <w:numPr>
          <w:ilvl w:val="0"/>
          <w:numId w:val="31"/>
        </w:numPr>
        <w:tabs>
          <w:tab w:val="left" w:pos="1530"/>
          <w:tab w:val="left" w:pos="2250"/>
        </w:tabs>
        <w:spacing w:after="0"/>
      </w:pPr>
      <w:r>
        <w:t>Mental Health</w:t>
      </w:r>
    </w:p>
    <w:p w:rsidR="008440E2" w:rsidRDefault="008440E2" w:rsidP="00D75DF3">
      <w:pPr>
        <w:pStyle w:val="ListParagraph"/>
        <w:numPr>
          <w:ilvl w:val="0"/>
          <w:numId w:val="31"/>
        </w:numPr>
        <w:tabs>
          <w:tab w:val="left" w:pos="1530"/>
          <w:tab w:val="left" w:pos="2250"/>
        </w:tabs>
        <w:spacing w:after="0"/>
      </w:pPr>
      <w:r>
        <w:t>Legal</w:t>
      </w:r>
    </w:p>
    <w:p w:rsidR="008440E2" w:rsidRDefault="008440E2" w:rsidP="00D75DF3">
      <w:pPr>
        <w:pStyle w:val="ListParagraph"/>
        <w:numPr>
          <w:ilvl w:val="0"/>
          <w:numId w:val="31"/>
        </w:numPr>
        <w:tabs>
          <w:tab w:val="left" w:pos="1530"/>
          <w:tab w:val="left" w:pos="2250"/>
        </w:tabs>
        <w:spacing w:after="0"/>
      </w:pPr>
      <w:r>
        <w:t>Family related</w:t>
      </w:r>
    </w:p>
    <w:p w:rsidR="004F6296" w:rsidRDefault="004F6296" w:rsidP="00D75DF3">
      <w:pPr>
        <w:pStyle w:val="ListParagraph"/>
        <w:numPr>
          <w:ilvl w:val="0"/>
          <w:numId w:val="31"/>
        </w:numPr>
        <w:tabs>
          <w:tab w:val="left" w:pos="1530"/>
          <w:tab w:val="left" w:pos="2250"/>
        </w:tabs>
        <w:spacing w:after="0"/>
      </w:pPr>
      <w:r>
        <w:t>Housing/Homelessness</w:t>
      </w:r>
    </w:p>
    <w:p w:rsidR="008440E2" w:rsidRDefault="008440E2" w:rsidP="00D75DF3">
      <w:pPr>
        <w:pStyle w:val="ListParagraph"/>
        <w:numPr>
          <w:ilvl w:val="0"/>
          <w:numId w:val="31"/>
        </w:numPr>
        <w:tabs>
          <w:tab w:val="left" w:pos="1530"/>
          <w:tab w:val="left" w:pos="2250"/>
        </w:tabs>
        <w:spacing w:after="0"/>
      </w:pPr>
      <w:r>
        <w:t>Engaged in Education or JT activity with the intent of returning to the program</w:t>
      </w:r>
    </w:p>
    <w:p w:rsidR="004F6296" w:rsidRDefault="004F6296" w:rsidP="00D75DF3">
      <w:pPr>
        <w:pStyle w:val="ListParagraph"/>
        <w:numPr>
          <w:ilvl w:val="0"/>
          <w:numId w:val="31"/>
        </w:numPr>
        <w:tabs>
          <w:tab w:val="left" w:pos="1530"/>
          <w:tab w:val="left" w:pos="2250"/>
        </w:tabs>
        <w:spacing w:after="0"/>
      </w:pPr>
      <w:r>
        <w:t xml:space="preserve">Short-term unsubsidized employment </w:t>
      </w:r>
    </w:p>
    <w:p w:rsidR="008E0172" w:rsidRDefault="008E0172" w:rsidP="00CB0860">
      <w:pPr>
        <w:tabs>
          <w:tab w:val="left" w:pos="1530"/>
          <w:tab w:val="left" w:pos="2250"/>
        </w:tabs>
        <w:spacing w:after="0"/>
      </w:pPr>
    </w:p>
    <w:p w:rsidR="00CB0860" w:rsidRDefault="00CB0860" w:rsidP="00CB0860">
      <w:pPr>
        <w:tabs>
          <w:tab w:val="left" w:pos="1530"/>
          <w:tab w:val="left" w:pos="2250"/>
        </w:tabs>
        <w:spacing w:after="0"/>
      </w:pPr>
      <w:r>
        <w:t xml:space="preserve">All holds must have the agreement of </w:t>
      </w:r>
      <w:r w:rsidRPr="00CB0860">
        <w:t xml:space="preserve">WFPS/WFSSS </w:t>
      </w:r>
      <w:r>
        <w:t xml:space="preserve">through a CAP documented in case notes. If the hold will be one week or less, DSHS will determine if the components should be referred back. </w:t>
      </w:r>
      <w:r w:rsidR="00226CF4">
        <w:t xml:space="preserve">If not, DSHS will case note this agreement. Either way, the outcome should be case noted. </w:t>
      </w:r>
    </w:p>
    <w:p w:rsidR="00CB0860" w:rsidRPr="00F47AE6" w:rsidRDefault="00CB0860" w:rsidP="00CB0860">
      <w:pPr>
        <w:tabs>
          <w:tab w:val="left" w:pos="1530"/>
          <w:tab w:val="left" w:pos="2250"/>
        </w:tabs>
        <w:spacing w:after="0"/>
      </w:pPr>
    </w:p>
    <w:p w:rsidR="008E0172" w:rsidRDefault="008E0172" w:rsidP="00D75DF3">
      <w:pPr>
        <w:pStyle w:val="ListParagraph"/>
        <w:numPr>
          <w:ilvl w:val="0"/>
          <w:numId w:val="35"/>
        </w:numPr>
        <w:tabs>
          <w:tab w:val="left" w:pos="1530"/>
          <w:tab w:val="left" w:pos="2250"/>
        </w:tabs>
        <w:spacing w:after="0"/>
      </w:pPr>
      <w:r>
        <w:t>The Contractor will</w:t>
      </w:r>
    </w:p>
    <w:p w:rsidR="002D60B4" w:rsidRDefault="008E0172" w:rsidP="00D75DF3">
      <w:pPr>
        <w:pStyle w:val="ListParagraph"/>
        <w:numPr>
          <w:ilvl w:val="1"/>
          <w:numId w:val="35"/>
        </w:numPr>
        <w:tabs>
          <w:tab w:val="left" w:pos="1530"/>
          <w:tab w:val="left" w:pos="2250"/>
        </w:tabs>
        <w:spacing w:after="0"/>
        <w:ind w:left="1080"/>
      </w:pPr>
      <w:r>
        <w:t xml:space="preserve">Discuss the hold with DSHS via a CAP </w:t>
      </w:r>
    </w:p>
    <w:p w:rsidR="001A64DA" w:rsidRDefault="001A64DA" w:rsidP="00D75DF3">
      <w:pPr>
        <w:pStyle w:val="ListParagraph"/>
        <w:numPr>
          <w:ilvl w:val="1"/>
          <w:numId w:val="35"/>
        </w:numPr>
        <w:tabs>
          <w:tab w:val="left" w:pos="1530"/>
          <w:tab w:val="left" w:pos="2250"/>
        </w:tabs>
        <w:spacing w:after="0"/>
        <w:ind w:left="1080"/>
      </w:pPr>
      <w:r>
        <w:t>Case note the outcome, reason, and projected date of return to the program</w:t>
      </w:r>
    </w:p>
    <w:p w:rsidR="008E0172" w:rsidRDefault="001A64DA" w:rsidP="00D75DF3">
      <w:pPr>
        <w:pStyle w:val="ListParagraph"/>
        <w:numPr>
          <w:ilvl w:val="1"/>
          <w:numId w:val="35"/>
        </w:numPr>
        <w:tabs>
          <w:tab w:val="left" w:pos="1530"/>
          <w:tab w:val="left" w:pos="2250"/>
        </w:tabs>
        <w:spacing w:after="0"/>
        <w:ind w:left="1080"/>
      </w:pPr>
      <w:r>
        <w:t>If both parties are in agreement and the hold is more than 1 week</w:t>
      </w:r>
      <w:r w:rsidR="008E0172">
        <w:t xml:space="preserve">, the Contractor will: </w:t>
      </w:r>
    </w:p>
    <w:p w:rsidR="001A64DA" w:rsidRDefault="002D60B4" w:rsidP="00D75DF3">
      <w:pPr>
        <w:pStyle w:val="ListParagraph"/>
        <w:numPr>
          <w:ilvl w:val="3"/>
          <w:numId w:val="35"/>
        </w:numPr>
        <w:tabs>
          <w:tab w:val="left" w:pos="1440"/>
          <w:tab w:val="left" w:pos="1530"/>
          <w:tab w:val="left" w:pos="2250"/>
        </w:tabs>
        <w:spacing w:after="0"/>
        <w:ind w:left="1710"/>
      </w:pPr>
      <w:r w:rsidRPr="00F47AE6">
        <w:t xml:space="preserve">Complete the </w:t>
      </w:r>
      <w:r w:rsidR="008E0172">
        <w:t>hold section of the program plan</w:t>
      </w:r>
      <w:r w:rsidR="001A64DA">
        <w:t xml:space="preserve"> </w:t>
      </w:r>
    </w:p>
    <w:p w:rsidR="001A64DA" w:rsidRDefault="002D60B4" w:rsidP="00D75DF3">
      <w:pPr>
        <w:pStyle w:val="ListParagraph"/>
        <w:numPr>
          <w:ilvl w:val="3"/>
          <w:numId w:val="35"/>
        </w:numPr>
        <w:tabs>
          <w:tab w:val="left" w:pos="1440"/>
          <w:tab w:val="left" w:pos="1530"/>
          <w:tab w:val="left" w:pos="2250"/>
        </w:tabs>
        <w:spacing w:after="0"/>
        <w:ind w:left="1710"/>
      </w:pPr>
      <w:r w:rsidRPr="00F47AE6">
        <w:t xml:space="preserve">Close the employment screen </w:t>
      </w:r>
      <w:r w:rsidR="001A64DA">
        <w:t xml:space="preserve">with </w:t>
      </w:r>
      <w:r w:rsidRPr="00F47AE6">
        <w:t xml:space="preserve">the </w:t>
      </w:r>
      <w:r w:rsidR="001A64DA">
        <w:t>p</w:t>
      </w:r>
      <w:r w:rsidR="0055711C">
        <w:t>articipant</w:t>
      </w:r>
      <w:r w:rsidRPr="00F47AE6">
        <w:t>’s last date at the worksite as the termination date</w:t>
      </w:r>
      <w:r w:rsidR="001A64DA">
        <w:t xml:space="preserve"> </w:t>
      </w:r>
    </w:p>
    <w:p w:rsidR="001A64DA" w:rsidRDefault="001A64DA" w:rsidP="00D75DF3">
      <w:pPr>
        <w:pStyle w:val="ListParagraph"/>
        <w:numPr>
          <w:ilvl w:val="3"/>
          <w:numId w:val="35"/>
        </w:numPr>
        <w:tabs>
          <w:tab w:val="left" w:pos="1440"/>
          <w:tab w:val="left" w:pos="1530"/>
          <w:tab w:val="left" w:pos="2250"/>
        </w:tabs>
        <w:spacing w:after="0"/>
        <w:ind w:left="1710"/>
      </w:pPr>
      <w:r>
        <w:t xml:space="preserve">Refer back all components </w:t>
      </w:r>
      <w:r w:rsidR="002D60B4" w:rsidRPr="00F47AE6">
        <w:t xml:space="preserve">on the </w:t>
      </w:r>
      <w:r>
        <w:t>c</w:t>
      </w:r>
      <w:r w:rsidR="002D60B4" w:rsidRPr="00F47AE6">
        <w:t xml:space="preserve">ontractor </w:t>
      </w:r>
      <w:r>
        <w:t>caseload screen</w:t>
      </w:r>
    </w:p>
    <w:p w:rsidR="001A64DA" w:rsidRDefault="002D60B4" w:rsidP="00D75DF3">
      <w:pPr>
        <w:pStyle w:val="ListParagraph"/>
        <w:numPr>
          <w:ilvl w:val="1"/>
          <w:numId w:val="35"/>
        </w:numPr>
        <w:tabs>
          <w:tab w:val="left" w:pos="1530"/>
          <w:tab w:val="left" w:pos="2250"/>
        </w:tabs>
        <w:spacing w:after="0"/>
        <w:ind w:left="1080"/>
      </w:pPr>
      <w:r w:rsidRPr="00F47AE6">
        <w:t xml:space="preserve">Upon resolution </w:t>
      </w:r>
      <w:r w:rsidR="001A64DA">
        <w:t xml:space="preserve">hold issue, the participant </w:t>
      </w:r>
      <w:r w:rsidRPr="00F47AE6">
        <w:t xml:space="preserve">will resume the </w:t>
      </w:r>
      <w:r w:rsidR="001A64DA">
        <w:t xml:space="preserve">program using </w:t>
      </w:r>
      <w:r w:rsidRPr="00F47AE6">
        <w:t>the</w:t>
      </w:r>
      <w:r w:rsidR="001A64DA">
        <w:t xml:space="preserve"> existing program plan </w:t>
      </w:r>
    </w:p>
    <w:p w:rsidR="001A64DA" w:rsidRDefault="002D60B4" w:rsidP="00D75DF3">
      <w:pPr>
        <w:pStyle w:val="ListParagraph"/>
        <w:numPr>
          <w:ilvl w:val="0"/>
          <w:numId w:val="35"/>
        </w:numPr>
        <w:tabs>
          <w:tab w:val="left" w:pos="1530"/>
          <w:tab w:val="left" w:pos="2250"/>
        </w:tabs>
        <w:spacing w:after="0"/>
      </w:pPr>
      <w:r w:rsidRPr="00F47AE6">
        <w:t xml:space="preserve">If the </w:t>
      </w:r>
      <w:r w:rsidR="001A64DA">
        <w:t>p</w:t>
      </w:r>
      <w:r w:rsidR="0055711C">
        <w:t>articipant</w:t>
      </w:r>
      <w:r w:rsidRPr="00F47AE6">
        <w:t xml:space="preserve"> does not return to the program, </w:t>
      </w:r>
      <w:r w:rsidR="001A64DA">
        <w:t xml:space="preserve">close the hold and complete the exit section of the program plan </w:t>
      </w:r>
    </w:p>
    <w:p w:rsidR="002D60B4" w:rsidRPr="00F47AE6" w:rsidRDefault="001A64DA" w:rsidP="00D75DF3">
      <w:pPr>
        <w:pStyle w:val="ListParagraph"/>
        <w:numPr>
          <w:ilvl w:val="0"/>
          <w:numId w:val="39"/>
        </w:numPr>
        <w:spacing w:after="0"/>
        <w:ind w:left="1080"/>
      </w:pPr>
      <w:r>
        <w:t xml:space="preserve">For both the hold actual end date and the exit section exit date, use the </w:t>
      </w:r>
      <w:r w:rsidR="002D60B4" w:rsidRPr="00F47AE6">
        <w:t>last day at the works</w:t>
      </w:r>
      <w:r>
        <w:t>ite</w:t>
      </w:r>
    </w:p>
    <w:p w:rsidR="002D60B4" w:rsidRPr="00F47AE6" w:rsidRDefault="002D60B4" w:rsidP="002D60B4">
      <w:pPr>
        <w:tabs>
          <w:tab w:val="left" w:pos="1530"/>
          <w:tab w:val="left" w:pos="2250"/>
        </w:tabs>
        <w:spacing w:after="0"/>
      </w:pPr>
    </w:p>
    <w:p w:rsidR="002D60B4" w:rsidRDefault="002D60B4" w:rsidP="00D25899">
      <w:pPr>
        <w:keepNext/>
        <w:keepLines/>
        <w:spacing w:before="200" w:after="0"/>
        <w:jc w:val="center"/>
        <w:outlineLvl w:val="1"/>
        <w:rPr>
          <w:rFonts w:eastAsiaTheme="majorEastAsia"/>
          <w:b/>
          <w:bCs/>
        </w:rPr>
      </w:pPr>
      <w:r w:rsidRPr="00AC7D46">
        <w:rPr>
          <w:rFonts w:eastAsiaTheme="majorEastAsia"/>
          <w:b/>
          <w:bCs/>
        </w:rPr>
        <w:lastRenderedPageBreak/>
        <w:t>Doc</w:t>
      </w:r>
      <w:r w:rsidR="00F67233">
        <w:rPr>
          <w:rFonts w:eastAsiaTheme="majorEastAsia"/>
          <w:b/>
          <w:bCs/>
        </w:rPr>
        <w:t xml:space="preserve">umentation Requirements for Program Plan </w:t>
      </w:r>
      <w:r w:rsidRPr="00AC7D46">
        <w:rPr>
          <w:rFonts w:eastAsiaTheme="majorEastAsia"/>
          <w:b/>
          <w:bCs/>
        </w:rPr>
        <w:t>Exits</w:t>
      </w:r>
    </w:p>
    <w:p w:rsidR="00964D71" w:rsidRDefault="00964D71" w:rsidP="002D60B4">
      <w:pPr>
        <w:keepNext/>
        <w:keepLines/>
        <w:spacing w:before="200" w:after="0"/>
        <w:outlineLvl w:val="1"/>
        <w:rPr>
          <w:rFonts w:eastAsiaTheme="majorEastAsia"/>
          <w:bCs/>
        </w:rPr>
      </w:pPr>
      <w:r>
        <w:rPr>
          <w:rFonts w:eastAsiaTheme="majorEastAsia"/>
          <w:bCs/>
        </w:rPr>
        <w:t xml:space="preserve">DSHS should not be surprised by a participant being referred back. </w:t>
      </w:r>
      <w:proofErr w:type="spellStart"/>
      <w:r>
        <w:rPr>
          <w:rFonts w:eastAsiaTheme="majorEastAsia"/>
          <w:bCs/>
        </w:rPr>
        <w:t>CAP</w:t>
      </w:r>
      <w:r w:rsidR="00FA68F5">
        <w:rPr>
          <w:rFonts w:eastAsiaTheme="majorEastAsia"/>
          <w:bCs/>
        </w:rPr>
        <w:t>’</w:t>
      </w:r>
      <w:r>
        <w:rPr>
          <w:rFonts w:eastAsiaTheme="majorEastAsia"/>
          <w:bCs/>
        </w:rPr>
        <w:t>ing</w:t>
      </w:r>
      <w:proofErr w:type="spellEnd"/>
      <w:r>
        <w:rPr>
          <w:rFonts w:eastAsiaTheme="majorEastAsia"/>
          <w:bCs/>
        </w:rPr>
        <w:t xml:space="preserve"> issues and the use o</w:t>
      </w:r>
      <w:r w:rsidR="00FA68F5">
        <w:rPr>
          <w:rFonts w:eastAsiaTheme="majorEastAsia"/>
          <w:bCs/>
        </w:rPr>
        <w:t>f Immediate N</w:t>
      </w:r>
      <w:r>
        <w:rPr>
          <w:rFonts w:eastAsiaTheme="majorEastAsia"/>
          <w:bCs/>
        </w:rPr>
        <w:t xml:space="preserve">otify ensure that you have worked with DSHS to do everything possible to keep the participant engaged and making progress. Case notes should show the progress, growth, and achievements, as well as attempts to maintain participation, address any issues, etc. for future DSHS action. </w:t>
      </w:r>
    </w:p>
    <w:p w:rsidR="00964D71" w:rsidRPr="001B5EAE" w:rsidRDefault="00964D71" w:rsidP="002D60B4">
      <w:pPr>
        <w:keepNext/>
        <w:keepLines/>
        <w:spacing w:before="200" w:after="0"/>
        <w:outlineLvl w:val="1"/>
        <w:rPr>
          <w:rFonts w:eastAsiaTheme="majorEastAsia"/>
          <w:bCs/>
        </w:rPr>
      </w:pPr>
    </w:p>
    <w:p w:rsidR="001871A7" w:rsidRDefault="001871A7" w:rsidP="00D75DF3">
      <w:pPr>
        <w:pStyle w:val="ListParagraph"/>
        <w:numPr>
          <w:ilvl w:val="0"/>
          <w:numId w:val="36"/>
        </w:numPr>
        <w:tabs>
          <w:tab w:val="left" w:pos="1530"/>
          <w:tab w:val="left" w:pos="2250"/>
        </w:tabs>
        <w:spacing w:after="0"/>
      </w:pPr>
      <w:r>
        <w:t>Notify DSHS of the program completion or of the refer back</w:t>
      </w:r>
    </w:p>
    <w:p w:rsidR="00F67233" w:rsidRDefault="00F67233" w:rsidP="00D75DF3">
      <w:pPr>
        <w:pStyle w:val="ListParagraph"/>
        <w:numPr>
          <w:ilvl w:val="0"/>
          <w:numId w:val="36"/>
        </w:numPr>
        <w:tabs>
          <w:tab w:val="left" w:pos="1530"/>
          <w:tab w:val="left" w:pos="2250"/>
        </w:tabs>
        <w:spacing w:after="0"/>
      </w:pPr>
      <w:r>
        <w:t>For any reason other than a temporary hold the contractor will</w:t>
      </w:r>
      <w:r w:rsidR="002D60B4" w:rsidRPr="00F47AE6">
        <w:t xml:space="preserve"> </w:t>
      </w:r>
      <w:r>
        <w:t>complete the exit section of program plan</w:t>
      </w:r>
      <w:r>
        <w:tab/>
      </w:r>
    </w:p>
    <w:p w:rsidR="00F67233" w:rsidRPr="00F67233" w:rsidRDefault="00F67233" w:rsidP="00D75DF3">
      <w:pPr>
        <w:pStyle w:val="ListParagraph"/>
        <w:numPr>
          <w:ilvl w:val="1"/>
          <w:numId w:val="37"/>
        </w:numPr>
        <w:ind w:left="1080"/>
      </w:pPr>
      <w:r>
        <w:t>Exit Date – last date the participant was at the worksite, unless</w:t>
      </w:r>
    </w:p>
    <w:p w:rsidR="00F67233" w:rsidRDefault="001B5EAE" w:rsidP="00D75DF3">
      <w:pPr>
        <w:pStyle w:val="ListParagraph"/>
        <w:numPr>
          <w:ilvl w:val="2"/>
          <w:numId w:val="54"/>
        </w:numPr>
        <w:tabs>
          <w:tab w:val="left" w:pos="1800"/>
          <w:tab w:val="left" w:pos="2250"/>
        </w:tabs>
        <w:spacing w:after="0"/>
        <w:ind w:hanging="2160"/>
      </w:pPr>
      <w:r>
        <w:t xml:space="preserve">The </w:t>
      </w:r>
      <w:r w:rsidR="00F67233">
        <w:t xml:space="preserve">Contractor actively </w:t>
      </w:r>
      <w:r>
        <w:t xml:space="preserve">seeking a new worksite </w:t>
      </w:r>
    </w:p>
    <w:p w:rsidR="001B5EAE" w:rsidRDefault="001B5EAE" w:rsidP="00D75DF3">
      <w:pPr>
        <w:pStyle w:val="ListParagraph"/>
        <w:numPr>
          <w:ilvl w:val="2"/>
          <w:numId w:val="54"/>
        </w:numPr>
        <w:tabs>
          <w:tab w:val="left" w:pos="1800"/>
          <w:tab w:val="left" w:pos="2250"/>
        </w:tabs>
        <w:spacing w:after="0"/>
        <w:ind w:left="1800" w:hanging="360"/>
      </w:pPr>
      <w:r>
        <w:t xml:space="preserve">Case notes must clearly document these attempts and communication with the participant  </w:t>
      </w:r>
    </w:p>
    <w:p w:rsidR="001B5EAE" w:rsidRDefault="001B5EAE" w:rsidP="00D75DF3">
      <w:pPr>
        <w:pStyle w:val="ListParagraph"/>
        <w:numPr>
          <w:ilvl w:val="1"/>
          <w:numId w:val="37"/>
        </w:numPr>
        <w:tabs>
          <w:tab w:val="left" w:pos="1530"/>
          <w:tab w:val="left" w:pos="2250"/>
        </w:tabs>
        <w:spacing w:after="0"/>
        <w:ind w:left="1080"/>
      </w:pPr>
      <w:r>
        <w:t xml:space="preserve">Exit reason </w:t>
      </w:r>
    </w:p>
    <w:p w:rsidR="001B5EAE" w:rsidRDefault="001B5EAE" w:rsidP="00D75DF3">
      <w:pPr>
        <w:pStyle w:val="ListParagraph"/>
        <w:numPr>
          <w:ilvl w:val="1"/>
          <w:numId w:val="37"/>
        </w:numPr>
        <w:tabs>
          <w:tab w:val="left" w:pos="1530"/>
          <w:tab w:val="left" w:pos="2250"/>
        </w:tabs>
        <w:spacing w:after="0"/>
        <w:ind w:left="1080"/>
      </w:pPr>
      <w:r>
        <w:t>Whether participant and worksite supervisor surveys or links were distributed</w:t>
      </w:r>
    </w:p>
    <w:p w:rsidR="002D60B4" w:rsidRDefault="001B5EAE" w:rsidP="00D75DF3">
      <w:pPr>
        <w:pStyle w:val="ListParagraph"/>
        <w:numPr>
          <w:ilvl w:val="1"/>
          <w:numId w:val="37"/>
        </w:numPr>
        <w:tabs>
          <w:tab w:val="left" w:pos="1530"/>
          <w:tab w:val="left" w:pos="2250"/>
        </w:tabs>
        <w:spacing w:after="0"/>
        <w:ind w:left="1080"/>
      </w:pPr>
      <w:r>
        <w:t>Complete the n</w:t>
      </w:r>
      <w:r w:rsidR="002D60B4" w:rsidRPr="00F47AE6">
        <w:t>arra</w:t>
      </w:r>
      <w:r>
        <w:t>tive section to include (Note that the CE links to this section)</w:t>
      </w:r>
    </w:p>
    <w:p w:rsidR="00C44886" w:rsidRDefault="00C44886" w:rsidP="00D75DF3">
      <w:pPr>
        <w:numPr>
          <w:ilvl w:val="2"/>
          <w:numId w:val="55"/>
        </w:numPr>
        <w:tabs>
          <w:tab w:val="left" w:pos="1530"/>
          <w:tab w:val="left" w:pos="1710"/>
          <w:tab w:val="left" w:pos="2250"/>
        </w:tabs>
        <w:spacing w:after="0"/>
        <w:ind w:firstLine="360"/>
      </w:pPr>
      <w:r>
        <w:t xml:space="preserve">   </w:t>
      </w:r>
      <w:r w:rsidR="001B5EAE">
        <w:t xml:space="preserve">Program summary of all parts of program – skills gained, worksite evaluations, </w:t>
      </w:r>
      <w:r>
        <w:t xml:space="preserve"> </w:t>
      </w:r>
    </w:p>
    <w:p w:rsidR="00C44886" w:rsidRDefault="00C44886" w:rsidP="00C44886">
      <w:pPr>
        <w:tabs>
          <w:tab w:val="left" w:pos="1530"/>
          <w:tab w:val="left" w:pos="1710"/>
          <w:tab w:val="left" w:pos="2250"/>
        </w:tabs>
        <w:spacing w:after="0"/>
        <w:ind w:left="1440"/>
      </w:pPr>
      <w:r>
        <w:t xml:space="preserve">     </w:t>
      </w:r>
      <w:proofErr w:type="gramStart"/>
      <w:r w:rsidR="001B5EAE">
        <w:t>certificates</w:t>
      </w:r>
      <w:proofErr w:type="gramEnd"/>
      <w:r w:rsidR="001B5EAE">
        <w:t xml:space="preserve"> obtained, barriers (be vague about special records topics) resolved or </w:t>
      </w:r>
    </w:p>
    <w:p w:rsidR="002D60B4" w:rsidRPr="00F47AE6" w:rsidRDefault="00C44886" w:rsidP="00C44886">
      <w:pPr>
        <w:tabs>
          <w:tab w:val="left" w:pos="1530"/>
          <w:tab w:val="left" w:pos="1710"/>
          <w:tab w:val="left" w:pos="2250"/>
        </w:tabs>
        <w:spacing w:after="0"/>
      </w:pPr>
      <w:r>
        <w:t xml:space="preserve">                              </w:t>
      </w:r>
      <w:proofErr w:type="gramStart"/>
      <w:r w:rsidR="001B5EAE">
        <w:t>now</w:t>
      </w:r>
      <w:proofErr w:type="gramEnd"/>
      <w:r w:rsidR="001B5EAE">
        <w:t xml:space="preserve"> self-managed, stacked activities completed, etc. </w:t>
      </w:r>
    </w:p>
    <w:p w:rsidR="001B5EAE" w:rsidRDefault="001B5EAE" w:rsidP="00D75DF3">
      <w:pPr>
        <w:numPr>
          <w:ilvl w:val="2"/>
          <w:numId w:val="55"/>
        </w:numPr>
        <w:tabs>
          <w:tab w:val="left" w:pos="1530"/>
          <w:tab w:val="left" w:pos="2250"/>
        </w:tabs>
        <w:spacing w:after="0"/>
        <w:ind w:firstLine="360"/>
      </w:pPr>
      <w:r>
        <w:t>Participant’s future goals</w:t>
      </w:r>
    </w:p>
    <w:p w:rsidR="002D60B4" w:rsidRPr="00F47AE6" w:rsidRDefault="002D60B4" w:rsidP="00D75DF3">
      <w:pPr>
        <w:numPr>
          <w:ilvl w:val="2"/>
          <w:numId w:val="55"/>
        </w:numPr>
        <w:tabs>
          <w:tab w:val="left" w:pos="1530"/>
          <w:tab w:val="left" w:pos="2250"/>
        </w:tabs>
        <w:spacing w:after="0"/>
        <w:ind w:firstLine="360"/>
      </w:pPr>
      <w:r w:rsidRPr="00F47AE6">
        <w:t>The last day at the worksite</w:t>
      </w:r>
      <w:r w:rsidR="001B5EAE">
        <w:t xml:space="preserve"> (stated as such, not “ended program”)</w:t>
      </w:r>
    </w:p>
    <w:p w:rsidR="002D60B4" w:rsidRPr="00F47AE6" w:rsidRDefault="002D60B4" w:rsidP="00D75DF3">
      <w:pPr>
        <w:numPr>
          <w:ilvl w:val="2"/>
          <w:numId w:val="55"/>
        </w:numPr>
        <w:tabs>
          <w:tab w:val="left" w:pos="1530"/>
          <w:tab w:val="left" w:pos="2250"/>
        </w:tabs>
        <w:spacing w:after="0"/>
        <w:ind w:firstLine="360"/>
      </w:pPr>
      <w:r w:rsidRPr="00F47AE6">
        <w:t>Any recommended transition services and/or referrals.</w:t>
      </w:r>
    </w:p>
    <w:p w:rsidR="002D60B4" w:rsidRPr="00F47AE6" w:rsidRDefault="001B5EAE" w:rsidP="00D75DF3">
      <w:pPr>
        <w:numPr>
          <w:ilvl w:val="1"/>
          <w:numId w:val="37"/>
        </w:numPr>
        <w:tabs>
          <w:tab w:val="left" w:pos="1530"/>
          <w:tab w:val="left" w:pos="2250"/>
        </w:tabs>
        <w:spacing w:after="0"/>
        <w:ind w:left="1080"/>
      </w:pPr>
      <w:r>
        <w:t xml:space="preserve">Copy/paste the exit narrative into case notes. </w:t>
      </w:r>
    </w:p>
    <w:p w:rsidR="001B5EAE" w:rsidRDefault="002D60B4" w:rsidP="00D75DF3">
      <w:pPr>
        <w:numPr>
          <w:ilvl w:val="1"/>
          <w:numId w:val="37"/>
        </w:numPr>
        <w:tabs>
          <w:tab w:val="left" w:pos="1530"/>
          <w:tab w:val="left" w:pos="2250"/>
        </w:tabs>
        <w:spacing w:after="0"/>
        <w:ind w:left="1080"/>
      </w:pPr>
      <w:r w:rsidRPr="00F47AE6">
        <w:t>The Contractor must terminate the CJ Worksite Employment Screen.</w:t>
      </w:r>
    </w:p>
    <w:p w:rsidR="002D60B4" w:rsidRPr="00F47AE6" w:rsidRDefault="001871A7" w:rsidP="00D75DF3">
      <w:pPr>
        <w:numPr>
          <w:ilvl w:val="0"/>
          <w:numId w:val="36"/>
        </w:numPr>
        <w:tabs>
          <w:tab w:val="left" w:pos="1530"/>
          <w:tab w:val="left" w:pos="2250"/>
        </w:tabs>
        <w:spacing w:after="0"/>
      </w:pPr>
      <w:r>
        <w:t>Refer back all components on the c</w:t>
      </w:r>
      <w:r w:rsidR="002D60B4" w:rsidRPr="00F47AE6">
        <w:t xml:space="preserve">ontractor </w:t>
      </w:r>
      <w:r>
        <w:t>c</w:t>
      </w:r>
      <w:r w:rsidR="002D60B4" w:rsidRPr="00F47AE6">
        <w:t xml:space="preserve">aseload </w:t>
      </w:r>
      <w:r>
        <w:t>s</w:t>
      </w:r>
      <w:r w:rsidR="002D60B4" w:rsidRPr="00F47AE6">
        <w:t>creen.</w:t>
      </w:r>
    </w:p>
    <w:p w:rsidR="002D60B4" w:rsidRDefault="001871A7" w:rsidP="00D75DF3">
      <w:pPr>
        <w:numPr>
          <w:ilvl w:val="0"/>
          <w:numId w:val="36"/>
        </w:numPr>
        <w:tabs>
          <w:tab w:val="left" w:pos="1530"/>
          <w:tab w:val="left" w:pos="2250"/>
        </w:tabs>
        <w:spacing w:after="0"/>
      </w:pPr>
      <w:r>
        <w:t xml:space="preserve">If </w:t>
      </w:r>
      <w:r w:rsidR="002D60B4" w:rsidRPr="00F47AE6">
        <w:t xml:space="preserve">DSHS closes the component before the Contractor </w:t>
      </w:r>
      <w:r>
        <w:t>refers back from the caseload screen</w:t>
      </w:r>
    </w:p>
    <w:p w:rsidR="002D60B4" w:rsidRPr="00F47AE6" w:rsidRDefault="001871A7" w:rsidP="00D75DF3">
      <w:pPr>
        <w:pStyle w:val="ListParagraph"/>
        <w:numPr>
          <w:ilvl w:val="0"/>
          <w:numId w:val="38"/>
        </w:numPr>
        <w:tabs>
          <w:tab w:val="left" w:pos="1530"/>
          <w:tab w:val="left" w:pos="2250"/>
        </w:tabs>
        <w:spacing w:after="0"/>
      </w:pPr>
      <w:r>
        <w:t xml:space="preserve">Case note the exit narrative ensuring DSHS knows the participant </w:t>
      </w:r>
      <w:r w:rsidR="00FA3D4D">
        <w:t>is no longer in the program</w:t>
      </w:r>
    </w:p>
    <w:p w:rsidR="002D60B4" w:rsidRDefault="002D60B4" w:rsidP="00FA3D4D">
      <w:pPr>
        <w:tabs>
          <w:tab w:val="left" w:pos="1530"/>
          <w:tab w:val="left" w:pos="2250"/>
        </w:tabs>
        <w:spacing w:after="0"/>
        <w:ind w:left="1080"/>
      </w:pPr>
    </w:p>
    <w:p w:rsidR="00650F2C" w:rsidRDefault="002D60B4" w:rsidP="0095730B">
      <w:pPr>
        <w:spacing w:after="0" w:line="360" w:lineRule="auto"/>
      </w:pPr>
      <w:r w:rsidRPr="00F47AE6">
        <w:br w:type="page"/>
      </w:r>
    </w:p>
    <w:p w:rsidR="00B30A0A" w:rsidRPr="00460F76" w:rsidRDefault="00B30A0A" w:rsidP="00B30A0A">
      <w:pPr>
        <w:pStyle w:val="ListParagraph"/>
        <w:tabs>
          <w:tab w:val="left" w:pos="1530"/>
          <w:tab w:val="left" w:pos="2250"/>
        </w:tabs>
        <w:spacing w:after="0"/>
        <w:jc w:val="center"/>
        <w:rPr>
          <w:b/>
        </w:rPr>
      </w:pPr>
      <w:r>
        <w:rPr>
          <w:b/>
        </w:rPr>
        <w:lastRenderedPageBreak/>
        <w:t>Required Monthly Reporting</w:t>
      </w:r>
    </w:p>
    <w:p w:rsidR="00B30A0A" w:rsidRDefault="00B30A0A" w:rsidP="00B30A0A">
      <w:pPr>
        <w:pStyle w:val="ListParagraph"/>
        <w:tabs>
          <w:tab w:val="left" w:pos="1530"/>
          <w:tab w:val="left" w:pos="2250"/>
        </w:tabs>
        <w:spacing w:after="0"/>
      </w:pPr>
      <w:r>
        <w:t>Keep in mind that we do have DSHS (and definitely Commerce) looking inside plans to ensure progress, get updates, find out whether program (and contract) requirements are being met, and generally is the program benefitting the participant. Again, the adage applies: “If it’s not documented, it didn’t happen.”</w:t>
      </w:r>
    </w:p>
    <w:p w:rsidR="00B30A0A" w:rsidRDefault="00B30A0A" w:rsidP="00B30A0A">
      <w:pPr>
        <w:pStyle w:val="ListParagraph"/>
        <w:tabs>
          <w:tab w:val="left" w:pos="1530"/>
          <w:tab w:val="left" w:pos="2250"/>
        </w:tabs>
        <w:spacing w:after="0"/>
      </w:pPr>
    </w:p>
    <w:p w:rsidR="00B30A0A" w:rsidRDefault="00B30A0A" w:rsidP="00B30A0A">
      <w:pPr>
        <w:pStyle w:val="ListParagraph"/>
        <w:tabs>
          <w:tab w:val="left" w:pos="1530"/>
          <w:tab w:val="left" w:pos="2250"/>
        </w:tabs>
        <w:spacing w:after="0"/>
      </w:pPr>
      <w:r>
        <w:t xml:space="preserve">To meet the requirements for Pay Points and contract requirements, the following monthly reporting is necessary: </w:t>
      </w:r>
    </w:p>
    <w:p w:rsidR="00B30A0A" w:rsidRDefault="00B30A0A" w:rsidP="00B30A0A">
      <w:pPr>
        <w:pStyle w:val="ListParagraph"/>
        <w:tabs>
          <w:tab w:val="left" w:pos="1530"/>
          <w:tab w:val="left" w:pos="2250"/>
        </w:tabs>
        <w:spacing w:after="0"/>
      </w:pPr>
    </w:p>
    <w:p w:rsidR="00B30A0A" w:rsidRPr="00E620E5" w:rsidRDefault="00B30A0A" w:rsidP="00B30A0A">
      <w:pPr>
        <w:pStyle w:val="ListParagraph"/>
        <w:tabs>
          <w:tab w:val="left" w:pos="1530"/>
          <w:tab w:val="left" w:pos="2250"/>
        </w:tabs>
        <w:spacing w:after="0"/>
        <w:rPr>
          <w:b/>
        </w:rPr>
      </w:pPr>
      <w:r w:rsidRPr="00E620E5">
        <w:rPr>
          <w:b/>
        </w:rPr>
        <w:t>Monthly Attendance Reporting</w:t>
      </w:r>
    </w:p>
    <w:p w:rsidR="00B30A0A" w:rsidRDefault="00B30A0A" w:rsidP="00D75DF3">
      <w:pPr>
        <w:pStyle w:val="ListParagraph"/>
        <w:numPr>
          <w:ilvl w:val="0"/>
          <w:numId w:val="38"/>
        </w:numPr>
        <w:tabs>
          <w:tab w:val="left" w:pos="1350"/>
          <w:tab w:val="left" w:pos="1530"/>
          <w:tab w:val="left" w:pos="2250"/>
        </w:tabs>
        <w:spacing w:after="0"/>
        <w:ind w:firstLine="0"/>
      </w:pPr>
      <w:r>
        <w:t xml:space="preserve">At least once per month get worksite and stacked activity attendance records for all </w:t>
      </w:r>
    </w:p>
    <w:p w:rsidR="00B30A0A" w:rsidRDefault="00B30A0A" w:rsidP="00B30A0A">
      <w:pPr>
        <w:pStyle w:val="ListParagraph"/>
        <w:tabs>
          <w:tab w:val="left" w:pos="1530"/>
          <w:tab w:val="left" w:pos="2250"/>
        </w:tabs>
        <w:spacing w:after="0"/>
        <w:ind w:left="1080"/>
      </w:pPr>
      <w:r>
        <w:t xml:space="preserve">     </w:t>
      </w:r>
      <w:proofErr w:type="gramStart"/>
      <w:r>
        <w:t>hours  Twice</w:t>
      </w:r>
      <w:proofErr w:type="gramEnd"/>
      <w:r>
        <w:t xml:space="preserve"> per month is highly recommended given the focus on meeting federal</w:t>
      </w:r>
    </w:p>
    <w:p w:rsidR="00B30A0A" w:rsidRDefault="00B30A0A" w:rsidP="00A04E8F">
      <w:pPr>
        <w:pStyle w:val="ListParagraph"/>
        <w:tabs>
          <w:tab w:val="left" w:pos="1530"/>
          <w:tab w:val="left" w:pos="2250"/>
        </w:tabs>
        <w:spacing w:after="0"/>
        <w:ind w:left="1080"/>
      </w:pPr>
      <w:r>
        <w:t xml:space="preserve">     </w:t>
      </w:r>
      <w:proofErr w:type="gramStart"/>
      <w:r>
        <w:t>participation</w:t>
      </w:r>
      <w:proofErr w:type="gramEnd"/>
      <w:r>
        <w:t xml:space="preserve"> </w:t>
      </w:r>
    </w:p>
    <w:p w:rsidR="00A04E8F" w:rsidRDefault="00B30A0A" w:rsidP="00D75DF3">
      <w:pPr>
        <w:pStyle w:val="ListParagraph"/>
        <w:numPr>
          <w:ilvl w:val="0"/>
          <w:numId w:val="38"/>
        </w:numPr>
        <w:tabs>
          <w:tab w:val="left" w:pos="1350"/>
          <w:tab w:val="left" w:pos="2250"/>
        </w:tabs>
        <w:spacing w:after="0"/>
        <w:ind w:firstLine="0"/>
      </w:pPr>
      <w:r w:rsidRPr="00E620E5">
        <w:t>By the 10th of each month, monthly participation must be documented.</w:t>
      </w:r>
      <w:r>
        <w:t xml:space="preserve"> </w:t>
      </w:r>
      <w:r w:rsidRPr="00CA076B">
        <w:t xml:space="preserve">To document </w:t>
      </w:r>
    </w:p>
    <w:p w:rsidR="00A04E8F" w:rsidRDefault="00A04E8F" w:rsidP="00A04E8F">
      <w:pPr>
        <w:pStyle w:val="ListParagraph"/>
        <w:tabs>
          <w:tab w:val="left" w:pos="1350"/>
          <w:tab w:val="left" w:pos="2250"/>
        </w:tabs>
        <w:spacing w:after="0"/>
        <w:ind w:left="1080"/>
      </w:pPr>
      <w:r>
        <w:t xml:space="preserve">     </w:t>
      </w:r>
      <w:proofErr w:type="gramStart"/>
      <w:r w:rsidR="00B30A0A" w:rsidRPr="00CA076B">
        <w:t>hours</w:t>
      </w:r>
      <w:proofErr w:type="gramEnd"/>
      <w:r w:rsidR="00B30A0A" w:rsidRPr="00CA076B">
        <w:t xml:space="preserve"> and claim the pay point, Contractors must r</w:t>
      </w:r>
      <w:r>
        <w:t xml:space="preserve">eceive and maintain participant   </w:t>
      </w:r>
    </w:p>
    <w:p w:rsidR="00B30A0A" w:rsidRDefault="00A04E8F" w:rsidP="00A04E8F">
      <w:pPr>
        <w:pStyle w:val="ListParagraph"/>
        <w:tabs>
          <w:tab w:val="left" w:pos="1350"/>
          <w:tab w:val="left" w:pos="2250"/>
        </w:tabs>
        <w:spacing w:after="0"/>
        <w:ind w:left="1080"/>
      </w:pPr>
      <w:r>
        <w:t xml:space="preserve">     </w:t>
      </w:r>
      <w:proofErr w:type="gramStart"/>
      <w:r w:rsidR="00B30A0A" w:rsidRPr="00CA076B">
        <w:t>attendance</w:t>
      </w:r>
      <w:proofErr w:type="gramEnd"/>
      <w:r w:rsidR="00B30A0A" w:rsidRPr="00CA076B">
        <w:t xml:space="preserve"> records in Participant files.</w:t>
      </w:r>
      <w:r w:rsidR="00B30A0A">
        <w:t xml:space="preserve"> Contractor signature is required. </w:t>
      </w:r>
    </w:p>
    <w:p w:rsidR="00A04E8F" w:rsidRDefault="00A04E8F" w:rsidP="00B30A0A">
      <w:pPr>
        <w:pStyle w:val="ListParagraph"/>
        <w:tabs>
          <w:tab w:val="left" w:pos="1530"/>
          <w:tab w:val="left" w:pos="2250"/>
        </w:tabs>
        <w:spacing w:after="0"/>
        <w:rPr>
          <w:b/>
          <w:sz w:val="24"/>
          <w:szCs w:val="24"/>
        </w:rPr>
      </w:pPr>
    </w:p>
    <w:p w:rsidR="00B30A0A" w:rsidRPr="00A04E8F" w:rsidRDefault="00A04E8F" w:rsidP="00B30A0A">
      <w:pPr>
        <w:pStyle w:val="ListParagraph"/>
        <w:tabs>
          <w:tab w:val="left" w:pos="1530"/>
          <w:tab w:val="left" w:pos="2250"/>
        </w:tabs>
        <w:spacing w:after="0"/>
        <w:rPr>
          <w:b/>
          <w:sz w:val="24"/>
          <w:szCs w:val="24"/>
        </w:rPr>
      </w:pPr>
      <w:r w:rsidRPr="00A04E8F">
        <w:rPr>
          <w:b/>
          <w:sz w:val="24"/>
          <w:szCs w:val="24"/>
        </w:rPr>
        <w:t>***</w:t>
      </w:r>
      <w:r w:rsidR="00B30A0A" w:rsidRPr="00A04E8F">
        <w:rPr>
          <w:b/>
          <w:sz w:val="24"/>
          <w:szCs w:val="24"/>
        </w:rPr>
        <w:t xml:space="preserve">Please refer to the “Documenting Monthly Participation (Actual Hours)” section above for details. </w:t>
      </w:r>
    </w:p>
    <w:p w:rsidR="00B30A0A" w:rsidRDefault="00B30A0A" w:rsidP="00B30A0A">
      <w:pPr>
        <w:pStyle w:val="ListParagraph"/>
        <w:tabs>
          <w:tab w:val="left" w:pos="1530"/>
          <w:tab w:val="left" w:pos="2250"/>
        </w:tabs>
        <w:spacing w:after="0"/>
      </w:pPr>
    </w:p>
    <w:p w:rsidR="00B30A0A" w:rsidRPr="00EA52EF" w:rsidRDefault="00B30A0A" w:rsidP="00B30A0A">
      <w:pPr>
        <w:pStyle w:val="ListParagraph"/>
        <w:tabs>
          <w:tab w:val="left" w:pos="1530"/>
          <w:tab w:val="left" w:pos="2250"/>
        </w:tabs>
        <w:spacing w:after="0"/>
        <w:rPr>
          <w:b/>
        </w:rPr>
      </w:pPr>
      <w:r w:rsidRPr="00EA52EF">
        <w:rPr>
          <w:b/>
        </w:rPr>
        <w:t>Monthly Worksite Eva</w:t>
      </w:r>
      <w:r w:rsidR="00A04E8F">
        <w:rPr>
          <w:b/>
        </w:rPr>
        <w:t>luations (</w:t>
      </w:r>
      <w:r>
        <w:rPr>
          <w:b/>
        </w:rPr>
        <w:t>by Section</w:t>
      </w:r>
      <w:r w:rsidR="00A04E8F">
        <w:rPr>
          <w:b/>
        </w:rPr>
        <w:t>)</w:t>
      </w:r>
    </w:p>
    <w:p w:rsidR="00B30A0A" w:rsidRDefault="00BD2EC5" w:rsidP="00B30A0A">
      <w:pPr>
        <w:pStyle w:val="ListParagraph"/>
        <w:tabs>
          <w:tab w:val="left" w:pos="1530"/>
          <w:tab w:val="left" w:pos="2250"/>
        </w:tabs>
        <w:spacing w:after="0"/>
        <w:rPr>
          <w:b/>
        </w:rPr>
      </w:pPr>
      <w:r>
        <w:rPr>
          <w:b/>
        </w:rPr>
        <w:t>Worksite E</w:t>
      </w:r>
      <w:r w:rsidR="00B30A0A" w:rsidRPr="00EA52EF">
        <w:rPr>
          <w:b/>
        </w:rPr>
        <w:t>valuation</w:t>
      </w:r>
      <w:r w:rsidR="00B30A0A">
        <w:rPr>
          <w:b/>
        </w:rPr>
        <w:t xml:space="preserve"> (Monthly)</w:t>
      </w:r>
    </w:p>
    <w:p w:rsidR="00B30A0A" w:rsidRDefault="00B30A0A" w:rsidP="00D75DF3">
      <w:pPr>
        <w:pStyle w:val="ListParagraph"/>
        <w:numPr>
          <w:ilvl w:val="0"/>
          <w:numId w:val="38"/>
        </w:numPr>
        <w:tabs>
          <w:tab w:val="left" w:pos="1530"/>
          <w:tab w:val="left" w:pos="2250"/>
        </w:tabs>
        <w:spacing w:after="0"/>
      </w:pPr>
      <w:r>
        <w:t xml:space="preserve">This is usually a paper document (may be a separate document or part of the timesheet) that must be signed by the worksite supervisor (and participant, if possible). </w:t>
      </w:r>
    </w:p>
    <w:p w:rsidR="00B30A0A" w:rsidRDefault="00B30A0A" w:rsidP="00D75DF3">
      <w:pPr>
        <w:pStyle w:val="ListParagraph"/>
        <w:numPr>
          <w:ilvl w:val="0"/>
          <w:numId w:val="38"/>
        </w:numPr>
        <w:tabs>
          <w:tab w:val="left" w:pos="1530"/>
          <w:tab w:val="left" w:pos="2250"/>
        </w:tabs>
        <w:spacing w:after="0"/>
      </w:pPr>
      <w:r>
        <w:t>It typically consist</w:t>
      </w:r>
      <w:r w:rsidR="00A04E8F">
        <w:t>s</w:t>
      </w:r>
      <w:r>
        <w:t xml:space="preserve"> of items such as attendance/punctuality, communication, grooming/dress, motivation, attitude, progress, etc. Ideally, a worksite evaluation will be tailored to get feedback in additional areas that will help the participant further develop hard and soft skills. </w:t>
      </w:r>
    </w:p>
    <w:p w:rsidR="00B30A0A" w:rsidRDefault="00B30A0A" w:rsidP="00D75DF3">
      <w:pPr>
        <w:pStyle w:val="ListParagraph"/>
        <w:numPr>
          <w:ilvl w:val="0"/>
          <w:numId w:val="38"/>
        </w:numPr>
        <w:tabs>
          <w:tab w:val="left" w:pos="1530"/>
          <w:tab w:val="left" w:pos="2250"/>
        </w:tabs>
        <w:spacing w:after="0"/>
      </w:pPr>
      <w:r>
        <w:t>Some additional items could be receiving and integrating feed</w:t>
      </w:r>
      <w:r w:rsidR="00A04E8F">
        <w:t>-</w:t>
      </w:r>
      <w:r>
        <w:t xml:space="preserve">back, </w:t>
      </w:r>
      <w:r w:rsidR="00A04E8F">
        <w:t xml:space="preserve">ability to </w:t>
      </w:r>
      <w:r>
        <w:t xml:space="preserve">stay on task, appropriate communication with supervisor, appropriate communication with peers, initiative, etc. </w:t>
      </w:r>
    </w:p>
    <w:p w:rsidR="00B30A0A" w:rsidRDefault="00B30A0A" w:rsidP="00B30A0A">
      <w:pPr>
        <w:pStyle w:val="ListParagraph"/>
        <w:tabs>
          <w:tab w:val="left" w:pos="1494"/>
          <w:tab w:val="left" w:pos="1530"/>
          <w:tab w:val="left" w:pos="2250"/>
        </w:tabs>
        <w:spacing w:after="0"/>
      </w:pPr>
      <w:r>
        <w:tab/>
      </w:r>
    </w:p>
    <w:p w:rsidR="00B30A0A" w:rsidRPr="00EA52EF" w:rsidRDefault="00B30A0A" w:rsidP="00B30A0A">
      <w:pPr>
        <w:pStyle w:val="ListParagraph"/>
        <w:tabs>
          <w:tab w:val="left" w:pos="1530"/>
          <w:tab w:val="left" w:pos="2250"/>
        </w:tabs>
        <w:spacing w:after="0"/>
        <w:rPr>
          <w:b/>
        </w:rPr>
      </w:pPr>
      <w:r w:rsidRPr="00EA52EF">
        <w:rPr>
          <w:b/>
        </w:rPr>
        <w:t xml:space="preserve">Worksite Supervisor Contact (monthly) </w:t>
      </w:r>
    </w:p>
    <w:p w:rsidR="00B30A0A" w:rsidRDefault="00B30A0A" w:rsidP="00B30A0A">
      <w:pPr>
        <w:pStyle w:val="ListParagraph"/>
        <w:tabs>
          <w:tab w:val="left" w:pos="1530"/>
          <w:tab w:val="left" w:pos="2250"/>
        </w:tabs>
        <w:spacing w:after="0"/>
      </w:pPr>
      <w:r>
        <w:t>Worksite supervisor contact is meant to be an interaction and can include in person conversations, worksite visits, phone calls or emails.  This is a great time to identify what new skills the participant has learned so far this month and will learn the next month. Just receiving and documenting the monthly evaluation does not constitute monthly contact with the worksite supervisor.</w:t>
      </w:r>
    </w:p>
    <w:p w:rsidR="00B30A0A" w:rsidRDefault="00B30A0A" w:rsidP="00B30A0A">
      <w:pPr>
        <w:pStyle w:val="ListParagraph"/>
        <w:tabs>
          <w:tab w:val="left" w:pos="1530"/>
          <w:tab w:val="left" w:pos="2250"/>
        </w:tabs>
        <w:spacing w:after="0"/>
      </w:pPr>
    </w:p>
    <w:p w:rsidR="00B30A0A" w:rsidRDefault="00B30A0A" w:rsidP="00B30A0A">
      <w:pPr>
        <w:pStyle w:val="ListParagraph"/>
        <w:tabs>
          <w:tab w:val="left" w:pos="1530"/>
          <w:tab w:val="left" w:pos="2250"/>
        </w:tabs>
        <w:spacing w:after="0"/>
      </w:pPr>
      <w:r>
        <w:t xml:space="preserve">Documentation must include: </w:t>
      </w:r>
    </w:p>
    <w:p w:rsidR="00B30A0A" w:rsidRDefault="00B30A0A" w:rsidP="00D75DF3">
      <w:pPr>
        <w:pStyle w:val="ListParagraph"/>
        <w:numPr>
          <w:ilvl w:val="2"/>
          <w:numId w:val="50"/>
        </w:numPr>
        <w:tabs>
          <w:tab w:val="left" w:pos="1530"/>
          <w:tab w:val="left" w:pos="2250"/>
        </w:tabs>
        <w:spacing w:after="0"/>
      </w:pPr>
      <w:r>
        <w:t xml:space="preserve">Method (phone, email, in person, </w:t>
      </w:r>
      <w:r w:rsidR="005C2640">
        <w:t>etc.</w:t>
      </w:r>
      <w:r>
        <w:t xml:space="preserve">) of contact </w:t>
      </w:r>
    </w:p>
    <w:p w:rsidR="00B30A0A" w:rsidRDefault="00B30A0A" w:rsidP="00D75DF3">
      <w:pPr>
        <w:pStyle w:val="ListParagraph"/>
        <w:numPr>
          <w:ilvl w:val="2"/>
          <w:numId w:val="50"/>
        </w:numPr>
        <w:tabs>
          <w:tab w:val="left" w:pos="1530"/>
          <w:tab w:val="left" w:pos="2250"/>
        </w:tabs>
        <w:spacing w:after="0"/>
      </w:pPr>
      <w:r>
        <w:t xml:space="preserve">Summary of the conversation </w:t>
      </w:r>
    </w:p>
    <w:p w:rsidR="00B30A0A" w:rsidRDefault="00B30A0A" w:rsidP="00D75DF3">
      <w:pPr>
        <w:pStyle w:val="ListParagraph"/>
        <w:numPr>
          <w:ilvl w:val="2"/>
          <w:numId w:val="50"/>
        </w:numPr>
        <w:tabs>
          <w:tab w:val="left" w:pos="1530"/>
          <w:tab w:val="left" w:pos="2250"/>
        </w:tabs>
        <w:spacing w:after="0"/>
      </w:pPr>
      <w:r>
        <w:t xml:space="preserve">Documentation of case manager action to follow up on any issues identified in the worksite evaluation or during the contact. </w:t>
      </w:r>
    </w:p>
    <w:p w:rsidR="00B30A0A" w:rsidRDefault="00B30A0A" w:rsidP="00B30A0A">
      <w:pPr>
        <w:pStyle w:val="ListParagraph"/>
        <w:tabs>
          <w:tab w:val="left" w:pos="1530"/>
          <w:tab w:val="left" w:pos="2250"/>
        </w:tabs>
        <w:spacing w:after="0"/>
        <w:ind w:left="1440"/>
      </w:pPr>
    </w:p>
    <w:p w:rsidR="00B30A0A" w:rsidRPr="00EA52EF" w:rsidRDefault="00B30A0A" w:rsidP="00B30A0A">
      <w:pPr>
        <w:pStyle w:val="ListParagraph"/>
        <w:tabs>
          <w:tab w:val="left" w:pos="1530"/>
          <w:tab w:val="left" w:pos="2250"/>
        </w:tabs>
        <w:spacing w:after="0"/>
        <w:rPr>
          <w:b/>
        </w:rPr>
      </w:pPr>
      <w:r w:rsidRPr="00EA52EF">
        <w:rPr>
          <w:b/>
        </w:rPr>
        <w:t>Worksite Skills Progression (every 2 months)</w:t>
      </w:r>
    </w:p>
    <w:p w:rsidR="00B30A0A" w:rsidRDefault="00B30A0A" w:rsidP="00B30A0A">
      <w:pPr>
        <w:pStyle w:val="ListParagraph"/>
        <w:tabs>
          <w:tab w:val="left" w:pos="1530"/>
          <w:tab w:val="left" w:pos="2250"/>
        </w:tabs>
        <w:spacing w:after="0"/>
      </w:pPr>
      <w:r>
        <w:t xml:space="preserve">This section is to report what new skills, tasks, tools and equipment, projects, etc. has the participant learned and worksite taught? </w:t>
      </w:r>
    </w:p>
    <w:p w:rsidR="00A04E8F" w:rsidRDefault="00B30A0A" w:rsidP="00B30A0A">
      <w:pPr>
        <w:pStyle w:val="ListParagraph"/>
        <w:tabs>
          <w:tab w:val="left" w:pos="1530"/>
          <w:tab w:val="left" w:pos="2250"/>
        </w:tabs>
        <w:spacing w:after="0"/>
        <w:ind w:left="1440"/>
        <w:rPr>
          <w:b/>
          <w:sz w:val="24"/>
          <w:szCs w:val="24"/>
        </w:rPr>
      </w:pPr>
      <w:r w:rsidRPr="00A04E8F">
        <w:rPr>
          <w:b/>
          <w:sz w:val="24"/>
          <w:szCs w:val="24"/>
        </w:rPr>
        <w:tab/>
        <w:t xml:space="preserve">*Hint: A detailed job description makes ensuring documentation and progress </w:t>
      </w:r>
    </w:p>
    <w:p w:rsidR="00A04E8F" w:rsidRDefault="00A04E8F" w:rsidP="00B30A0A">
      <w:pPr>
        <w:pStyle w:val="ListParagraph"/>
        <w:tabs>
          <w:tab w:val="left" w:pos="1530"/>
          <w:tab w:val="left" w:pos="2250"/>
        </w:tabs>
        <w:spacing w:after="0"/>
        <w:ind w:left="1440"/>
        <w:rPr>
          <w:b/>
          <w:sz w:val="24"/>
          <w:szCs w:val="24"/>
        </w:rPr>
      </w:pPr>
      <w:r>
        <w:rPr>
          <w:b/>
          <w:sz w:val="24"/>
          <w:szCs w:val="24"/>
        </w:rPr>
        <w:t xml:space="preserve">    </w:t>
      </w:r>
      <w:proofErr w:type="gramStart"/>
      <w:r w:rsidR="00B30A0A" w:rsidRPr="00A04E8F">
        <w:rPr>
          <w:b/>
          <w:sz w:val="24"/>
          <w:szCs w:val="24"/>
        </w:rPr>
        <w:t>easier</w:t>
      </w:r>
      <w:proofErr w:type="gramEnd"/>
      <w:r w:rsidR="00B30A0A" w:rsidRPr="00A04E8F">
        <w:rPr>
          <w:b/>
          <w:sz w:val="24"/>
          <w:szCs w:val="24"/>
        </w:rPr>
        <w:t xml:space="preserve">. The worksite has an obligation to teach new skills, etc. to help the </w:t>
      </w:r>
    </w:p>
    <w:p w:rsidR="00B30A0A" w:rsidRDefault="00A04E8F" w:rsidP="00B30A0A">
      <w:pPr>
        <w:pStyle w:val="ListParagraph"/>
        <w:tabs>
          <w:tab w:val="left" w:pos="1530"/>
          <w:tab w:val="left" w:pos="2250"/>
        </w:tabs>
        <w:spacing w:after="0"/>
        <w:ind w:left="1440"/>
      </w:pPr>
      <w:r>
        <w:rPr>
          <w:b/>
          <w:sz w:val="24"/>
          <w:szCs w:val="24"/>
        </w:rPr>
        <w:t xml:space="preserve">    </w:t>
      </w:r>
      <w:proofErr w:type="gramStart"/>
      <w:r w:rsidR="00B30A0A" w:rsidRPr="00A04E8F">
        <w:rPr>
          <w:b/>
          <w:sz w:val="24"/>
          <w:szCs w:val="24"/>
        </w:rPr>
        <w:t>participant</w:t>
      </w:r>
      <w:proofErr w:type="gramEnd"/>
      <w:r w:rsidR="00B30A0A" w:rsidRPr="00A04E8F">
        <w:rPr>
          <w:b/>
          <w:sz w:val="24"/>
          <w:szCs w:val="24"/>
        </w:rPr>
        <w:t xml:space="preserve"> increase their employability</w:t>
      </w:r>
      <w:r w:rsidR="00B30A0A">
        <w:t>.</w:t>
      </w:r>
    </w:p>
    <w:p w:rsidR="00B30A0A" w:rsidRDefault="00B30A0A" w:rsidP="00B30A0A">
      <w:pPr>
        <w:pStyle w:val="ListParagraph"/>
        <w:tabs>
          <w:tab w:val="left" w:pos="1530"/>
          <w:tab w:val="left" w:pos="2250"/>
        </w:tabs>
        <w:spacing w:after="0"/>
      </w:pPr>
    </w:p>
    <w:p w:rsidR="00B30A0A" w:rsidRDefault="00B30A0A" w:rsidP="00B30A0A">
      <w:pPr>
        <w:rPr>
          <w:b/>
        </w:rPr>
      </w:pPr>
      <w:r>
        <w:tab/>
      </w:r>
      <w:r>
        <w:rPr>
          <w:b/>
        </w:rPr>
        <w:t>Barrier/Issue Updates</w:t>
      </w:r>
    </w:p>
    <w:p w:rsidR="00B30A0A" w:rsidRDefault="00B30A0A" w:rsidP="00B30A0A">
      <w:pPr>
        <w:ind w:left="720"/>
      </w:pPr>
      <w:r>
        <w:t xml:space="preserve">It is the Contractor’s responsibility to ensure that progress is made each month towards resolving the issue (goal) or helping the participant learn how to manage the issue themselves. If it is determined that an issue is no longer an issue (or important), resolve it. </w:t>
      </w:r>
    </w:p>
    <w:p w:rsidR="00B30A0A" w:rsidRDefault="00B30A0A" w:rsidP="00B30A0A">
      <w:pPr>
        <w:ind w:left="720"/>
      </w:pPr>
      <w:r>
        <w:t xml:space="preserve">Remember, CJ participants have 2-10 hours/week to complete action items. PT CJ participants have the time spent at their worksite and in their stacked activities to complete action items. Contractors should have multiple points of contact with the participant during the month in which assistance can be provided, questions asked, to make sure that action items are completed in time for the monthly update. </w:t>
      </w:r>
    </w:p>
    <w:p w:rsidR="00B30A0A" w:rsidRDefault="00B30A0A" w:rsidP="00A04E8F">
      <w:pPr>
        <w:spacing w:after="0" w:line="360" w:lineRule="auto"/>
        <w:ind w:left="720"/>
      </w:pPr>
      <w:r>
        <w:t xml:space="preserve">Monthly updates must include: </w:t>
      </w:r>
    </w:p>
    <w:p w:rsidR="00B30A0A" w:rsidRDefault="00B30A0A" w:rsidP="00D75DF3">
      <w:pPr>
        <w:pStyle w:val="ListParagraph"/>
        <w:numPr>
          <w:ilvl w:val="2"/>
          <w:numId w:val="51"/>
        </w:numPr>
        <w:spacing w:after="0" w:line="240" w:lineRule="auto"/>
      </w:pPr>
      <w:r>
        <w:t xml:space="preserve">Participant actions items that have been completed </w:t>
      </w:r>
    </w:p>
    <w:p w:rsidR="00B30A0A" w:rsidRDefault="00B30A0A" w:rsidP="00D75DF3">
      <w:pPr>
        <w:pStyle w:val="ListParagraph"/>
        <w:numPr>
          <w:ilvl w:val="2"/>
          <w:numId w:val="51"/>
        </w:numPr>
        <w:spacing w:after="0" w:line="240" w:lineRule="auto"/>
      </w:pPr>
      <w:r>
        <w:t xml:space="preserve">Contractor actions items that have been completed </w:t>
      </w:r>
    </w:p>
    <w:p w:rsidR="00B30A0A" w:rsidRDefault="00B30A0A" w:rsidP="00D75DF3">
      <w:pPr>
        <w:pStyle w:val="ListParagraph"/>
        <w:numPr>
          <w:ilvl w:val="2"/>
          <w:numId w:val="51"/>
        </w:numPr>
        <w:spacing w:after="0" w:line="240" w:lineRule="auto"/>
      </w:pPr>
      <w:r>
        <w:t>Any new issues or steps the participant and contractor will take during the next month to continue to work towards resolution</w:t>
      </w:r>
    </w:p>
    <w:p w:rsidR="00A04E8F" w:rsidRDefault="00A04E8F" w:rsidP="00A04E8F">
      <w:pPr>
        <w:pStyle w:val="ListParagraph"/>
        <w:spacing w:after="0" w:line="240" w:lineRule="auto"/>
        <w:ind w:left="2160"/>
      </w:pPr>
    </w:p>
    <w:p w:rsidR="00B30A0A" w:rsidRDefault="00B30A0A" w:rsidP="00A04E8F">
      <w:pPr>
        <w:spacing w:after="0" w:line="360" w:lineRule="auto"/>
        <w:rPr>
          <w:b/>
        </w:rPr>
      </w:pPr>
      <w:r>
        <w:tab/>
      </w:r>
      <w:r>
        <w:rPr>
          <w:b/>
        </w:rPr>
        <w:t>Stacked Activities – Specific to JS and JT/GE/ES</w:t>
      </w:r>
    </w:p>
    <w:p w:rsidR="00B30A0A" w:rsidRDefault="00B30A0A" w:rsidP="00A04E8F">
      <w:pPr>
        <w:spacing w:after="0" w:line="360" w:lineRule="auto"/>
        <w:ind w:left="720" w:firstLine="720"/>
      </w:pPr>
      <w:r>
        <w:t>To claim the pay point for job readiness and job hunting (JS)</w:t>
      </w:r>
      <w:r w:rsidR="00A04E8F">
        <w:t>:</w:t>
      </w:r>
    </w:p>
    <w:p w:rsidR="00B30A0A" w:rsidRDefault="00B30A0A" w:rsidP="00D75DF3">
      <w:pPr>
        <w:pStyle w:val="ListParagraph"/>
        <w:numPr>
          <w:ilvl w:val="0"/>
          <w:numId w:val="52"/>
        </w:numPr>
        <w:ind w:left="2160" w:hanging="450"/>
      </w:pPr>
      <w:r>
        <w:t xml:space="preserve">Must be coded a minimum of 3 hours to the contractor component code for the month in which the pay point is claimed. </w:t>
      </w:r>
    </w:p>
    <w:p w:rsidR="00B30A0A" w:rsidRDefault="00B30A0A" w:rsidP="00D75DF3">
      <w:pPr>
        <w:pStyle w:val="ListParagraph"/>
        <w:numPr>
          <w:ilvl w:val="0"/>
          <w:numId w:val="52"/>
        </w:numPr>
        <w:ind w:left="2160" w:hanging="450"/>
      </w:pPr>
      <w:r>
        <w:t>The Contractor must ensure that the participant participates in a minimum of one contractor approved workshop or meeting that specifically relates to job readiness/job hunting during each month claimed.</w:t>
      </w:r>
    </w:p>
    <w:p w:rsidR="00B30A0A" w:rsidRDefault="00B30A0A" w:rsidP="00D75DF3">
      <w:pPr>
        <w:pStyle w:val="ListParagraph"/>
        <w:numPr>
          <w:ilvl w:val="0"/>
          <w:numId w:val="52"/>
        </w:numPr>
        <w:ind w:left="2160" w:hanging="450"/>
      </w:pPr>
      <w:r>
        <w:lastRenderedPageBreak/>
        <w:t>Document the activity under achievements in the job readiness/job hunting section of the IDP</w:t>
      </w:r>
    </w:p>
    <w:p w:rsidR="00B30A0A" w:rsidRDefault="00B30A0A" w:rsidP="00B30A0A">
      <w:pPr>
        <w:ind w:left="1440"/>
      </w:pPr>
      <w:r>
        <w:t xml:space="preserve">To claim the pay point (as a second earned stacked activity paypoint) for job skills training (JT/GE/ES) (for </w:t>
      </w:r>
      <w:r w:rsidRPr="0094652D">
        <w:rPr>
          <w:b/>
        </w:rPr>
        <w:t>FT CJ</w:t>
      </w:r>
      <w:r>
        <w:t xml:space="preserve"> only)</w:t>
      </w:r>
      <w:r w:rsidR="00A04E8F">
        <w:t>:</w:t>
      </w:r>
    </w:p>
    <w:p w:rsidR="00B30A0A" w:rsidRDefault="00B30A0A" w:rsidP="00D75DF3">
      <w:pPr>
        <w:pStyle w:val="ListParagraph"/>
        <w:numPr>
          <w:ilvl w:val="0"/>
          <w:numId w:val="53"/>
        </w:numPr>
        <w:ind w:left="2160" w:hanging="540"/>
      </w:pPr>
      <w:r>
        <w:t xml:space="preserve">Must be coded a minimum of 5 hours to the contractor component code for the month in which the pay point is claimed. </w:t>
      </w:r>
    </w:p>
    <w:p w:rsidR="00B30A0A" w:rsidRPr="0094652D" w:rsidRDefault="00B30A0A" w:rsidP="00D75DF3">
      <w:pPr>
        <w:pStyle w:val="ListParagraph"/>
        <w:numPr>
          <w:ilvl w:val="0"/>
          <w:numId w:val="53"/>
        </w:numPr>
        <w:ind w:left="2160" w:hanging="540"/>
      </w:pPr>
      <w:r>
        <w:t xml:space="preserve">Monthly achievements must be documented in the education section of the IDP. These can include new skills, completed modules, certificates gained, documents created, etc. </w:t>
      </w:r>
    </w:p>
    <w:p w:rsidR="00B30A0A" w:rsidRPr="005C615E" w:rsidRDefault="00B30A0A" w:rsidP="00B30A0A">
      <w:pPr>
        <w:ind w:left="720"/>
      </w:pPr>
    </w:p>
    <w:p w:rsidR="00E24365" w:rsidRPr="00E24365" w:rsidRDefault="00E24365" w:rsidP="001F1DDA">
      <w:pPr>
        <w:tabs>
          <w:tab w:val="left" w:pos="1530"/>
          <w:tab w:val="left" w:pos="2250"/>
        </w:tabs>
        <w:spacing w:after="0"/>
        <w:jc w:val="center"/>
        <w:rPr>
          <w:b/>
        </w:rPr>
      </w:pPr>
      <w:r w:rsidRPr="00E24365">
        <w:rPr>
          <w:b/>
        </w:rPr>
        <w:t>Earned Income Credit</w:t>
      </w:r>
      <w:r>
        <w:rPr>
          <w:b/>
        </w:rPr>
        <w:t xml:space="preserve"> (EITC)</w:t>
      </w:r>
    </w:p>
    <w:p w:rsidR="00E24365" w:rsidRDefault="00E24365" w:rsidP="00E24365">
      <w:pPr>
        <w:tabs>
          <w:tab w:val="left" w:pos="1530"/>
          <w:tab w:val="left" w:pos="2250"/>
        </w:tabs>
        <w:spacing w:after="0"/>
      </w:pPr>
    </w:p>
    <w:p w:rsidR="00E24365" w:rsidRDefault="00E24365" w:rsidP="00E24365">
      <w:pPr>
        <w:tabs>
          <w:tab w:val="left" w:pos="1530"/>
          <w:tab w:val="left" w:pos="2250"/>
        </w:tabs>
        <w:spacing w:after="0"/>
      </w:pPr>
      <w:r>
        <w:t xml:space="preserve">Contractors are required to participate in the Earned Income Tax Credit program and educate </w:t>
      </w:r>
    </w:p>
    <w:p w:rsidR="00B30A0A" w:rsidRPr="00F47AE6" w:rsidRDefault="00E24365" w:rsidP="00E24365">
      <w:pPr>
        <w:tabs>
          <w:tab w:val="left" w:pos="1530"/>
          <w:tab w:val="left" w:pos="2250"/>
        </w:tabs>
        <w:spacing w:after="0"/>
      </w:pPr>
      <w:proofErr w:type="gramStart"/>
      <w:r>
        <w:t>CJ participants on the benefits of this opportunity.</w:t>
      </w:r>
      <w:proofErr w:type="gramEnd"/>
    </w:p>
    <w:sectPr w:rsidR="00B30A0A" w:rsidRPr="00F47AE6" w:rsidSect="00F34382">
      <w:headerReference w:type="default" r:id="rId10"/>
      <w:footerReference w:type="default" r:id="rId11"/>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EC" w:rsidRDefault="006903EC" w:rsidP="00DA3985">
      <w:pPr>
        <w:spacing w:after="0" w:line="240" w:lineRule="auto"/>
      </w:pPr>
      <w:r>
        <w:separator/>
      </w:r>
    </w:p>
  </w:endnote>
  <w:endnote w:type="continuationSeparator" w:id="0">
    <w:p w:rsidR="006903EC" w:rsidRDefault="006903EC" w:rsidP="00DA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2" w:rsidRPr="00DA2D82" w:rsidRDefault="00DA2D82">
    <w:pPr>
      <w:pStyle w:val="Footer"/>
      <w:pBdr>
        <w:top w:val="thinThickSmallGap" w:sz="24" w:space="1" w:color="622423" w:themeColor="accent2" w:themeShade="7F"/>
      </w:pBdr>
      <w:rPr>
        <w:rFonts w:eastAsiaTheme="majorEastAsia"/>
        <w:b/>
        <w:sz w:val="20"/>
        <w:szCs w:val="20"/>
      </w:rPr>
    </w:pPr>
    <w:r>
      <w:rPr>
        <w:rFonts w:eastAsiaTheme="majorEastAsia"/>
        <w:b/>
        <w:sz w:val="20"/>
        <w:szCs w:val="20"/>
      </w:rPr>
      <w:t xml:space="preserve">FY17 Commerce WorkFirst Program Guidelines FINAL- edited 6.30.16 </w:t>
    </w:r>
    <w:r w:rsidRPr="00DA2D82">
      <w:rPr>
        <w:rFonts w:eastAsiaTheme="majorEastAsia"/>
        <w:b/>
        <w:sz w:val="20"/>
        <w:szCs w:val="20"/>
      </w:rPr>
      <w:ptab w:relativeTo="margin" w:alignment="right" w:leader="none"/>
    </w:r>
    <w:r w:rsidRPr="00DA2D82">
      <w:rPr>
        <w:rFonts w:eastAsiaTheme="majorEastAsia"/>
        <w:b/>
        <w:sz w:val="20"/>
        <w:szCs w:val="20"/>
      </w:rPr>
      <w:t xml:space="preserve">Page </w:t>
    </w:r>
    <w:r w:rsidRPr="00DA2D82">
      <w:rPr>
        <w:rFonts w:asciiTheme="minorHAnsi" w:eastAsiaTheme="minorEastAsia" w:hAnsiTheme="minorHAnsi" w:cstheme="minorBidi"/>
        <w:b/>
        <w:sz w:val="20"/>
        <w:szCs w:val="20"/>
      </w:rPr>
      <w:fldChar w:fldCharType="begin"/>
    </w:r>
    <w:r w:rsidRPr="00DA2D82">
      <w:rPr>
        <w:b/>
        <w:sz w:val="20"/>
        <w:szCs w:val="20"/>
      </w:rPr>
      <w:instrText xml:space="preserve"> PAGE   \* MERGEFORMAT </w:instrText>
    </w:r>
    <w:r w:rsidRPr="00DA2D82">
      <w:rPr>
        <w:rFonts w:asciiTheme="minorHAnsi" w:eastAsiaTheme="minorEastAsia" w:hAnsiTheme="minorHAnsi" w:cstheme="minorBidi"/>
        <w:b/>
        <w:sz w:val="20"/>
        <w:szCs w:val="20"/>
      </w:rPr>
      <w:fldChar w:fldCharType="separate"/>
    </w:r>
    <w:r w:rsidR="003437FE" w:rsidRPr="003437FE">
      <w:rPr>
        <w:rFonts w:eastAsiaTheme="majorEastAsia"/>
        <w:b/>
        <w:noProof/>
        <w:sz w:val="20"/>
        <w:szCs w:val="20"/>
      </w:rPr>
      <w:t>23</w:t>
    </w:r>
    <w:r w:rsidRPr="00DA2D82">
      <w:rPr>
        <w:rFonts w:eastAsiaTheme="majorEastAsia"/>
        <w:b/>
        <w:noProof/>
        <w:sz w:val="20"/>
        <w:szCs w:val="20"/>
      </w:rPr>
      <w:fldChar w:fldCharType="end"/>
    </w:r>
  </w:p>
  <w:p w:rsidR="006903EC" w:rsidRDefault="0069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EC" w:rsidRDefault="006903EC" w:rsidP="00DA3985">
      <w:pPr>
        <w:spacing w:after="0" w:line="240" w:lineRule="auto"/>
      </w:pPr>
      <w:r>
        <w:separator/>
      </w:r>
    </w:p>
  </w:footnote>
  <w:footnote w:type="continuationSeparator" w:id="0">
    <w:p w:rsidR="006903EC" w:rsidRDefault="006903EC" w:rsidP="00DA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C" w:rsidRDefault="003437FE" w:rsidP="00DA3985">
    <w:pPr>
      <w:pStyle w:val="Header"/>
      <w:pBdr>
        <w:between w:val="single" w:sz="4" w:space="1" w:color="4F81BD" w:themeColor="accent1"/>
      </w:pBdr>
      <w:spacing w:line="276" w:lineRule="auto"/>
      <w:jc w:val="center"/>
    </w:pPr>
    <w:sdt>
      <w:sdtPr>
        <w:rPr>
          <w:rFonts w:ascii="Calibri" w:eastAsia="Calibri" w:hAnsi="Calibri" w:cs="Times New Roman"/>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r w:rsidR="006903EC">
          <w:rPr>
            <w:rFonts w:ascii="Calibri" w:eastAsia="Calibri" w:hAnsi="Calibri" w:cs="Times New Roman"/>
          </w:rPr>
          <w:t xml:space="preserve">     </w:t>
        </w:r>
      </w:sdtContent>
    </w:sdt>
  </w:p>
  <w:p w:rsidR="006903EC" w:rsidRDefault="00690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118"/>
    <w:multiLevelType w:val="multilevel"/>
    <w:tmpl w:val="37C041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EB0F14"/>
    <w:multiLevelType w:val="multilevel"/>
    <w:tmpl w:val="256A97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1B136B"/>
    <w:multiLevelType w:val="multilevel"/>
    <w:tmpl w:val="DFE62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96C8B"/>
    <w:multiLevelType w:val="hybridMultilevel"/>
    <w:tmpl w:val="A57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54FF0"/>
    <w:multiLevelType w:val="multilevel"/>
    <w:tmpl w:val="6BAE8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EC04AE"/>
    <w:multiLevelType w:val="multilevel"/>
    <w:tmpl w:val="4AC030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CC217B"/>
    <w:multiLevelType w:val="hybridMultilevel"/>
    <w:tmpl w:val="6D7A7920"/>
    <w:lvl w:ilvl="0" w:tplc="D8B08E7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B741E9"/>
    <w:multiLevelType w:val="hybridMultilevel"/>
    <w:tmpl w:val="737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F284D"/>
    <w:multiLevelType w:val="hybridMultilevel"/>
    <w:tmpl w:val="A884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C61BE"/>
    <w:multiLevelType w:val="hybridMultilevel"/>
    <w:tmpl w:val="E83258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FD2F17"/>
    <w:multiLevelType w:val="multilevel"/>
    <w:tmpl w:val="98AA60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7106AAA"/>
    <w:multiLevelType w:val="hybridMultilevel"/>
    <w:tmpl w:val="769245BA"/>
    <w:lvl w:ilvl="0" w:tplc="FC2A8A52">
      <w:start w:val="1"/>
      <w:numFmt w:val="bullet"/>
      <w:lvlText w:val=""/>
      <w:lvlJc w:val="left"/>
      <w:pPr>
        <w:ind w:left="720" w:hanging="360"/>
      </w:pPr>
      <w:rPr>
        <w:rFonts w:ascii="Symbol" w:hAnsi="Symbol" w:hint="default"/>
      </w:rPr>
    </w:lvl>
    <w:lvl w:ilvl="1" w:tplc="D20EEE48" w:tentative="1">
      <w:start w:val="1"/>
      <w:numFmt w:val="bullet"/>
      <w:lvlText w:val="o"/>
      <w:lvlJc w:val="left"/>
      <w:pPr>
        <w:ind w:left="1440" w:hanging="360"/>
      </w:pPr>
      <w:rPr>
        <w:rFonts w:ascii="Courier New" w:hAnsi="Courier New" w:cs="Courier New" w:hint="default"/>
      </w:rPr>
    </w:lvl>
    <w:lvl w:ilvl="2" w:tplc="BE2C26DE" w:tentative="1">
      <w:start w:val="1"/>
      <w:numFmt w:val="bullet"/>
      <w:lvlText w:val=""/>
      <w:lvlJc w:val="left"/>
      <w:pPr>
        <w:ind w:left="2160" w:hanging="360"/>
      </w:pPr>
      <w:rPr>
        <w:rFonts w:ascii="Wingdings" w:hAnsi="Wingdings" w:hint="default"/>
      </w:rPr>
    </w:lvl>
    <w:lvl w:ilvl="3" w:tplc="7F86B94A" w:tentative="1">
      <w:start w:val="1"/>
      <w:numFmt w:val="bullet"/>
      <w:lvlText w:val=""/>
      <w:lvlJc w:val="left"/>
      <w:pPr>
        <w:ind w:left="2880" w:hanging="360"/>
      </w:pPr>
      <w:rPr>
        <w:rFonts w:ascii="Symbol" w:hAnsi="Symbol" w:hint="default"/>
      </w:rPr>
    </w:lvl>
    <w:lvl w:ilvl="4" w:tplc="C21E9C58" w:tentative="1">
      <w:start w:val="1"/>
      <w:numFmt w:val="bullet"/>
      <w:lvlText w:val="o"/>
      <w:lvlJc w:val="left"/>
      <w:pPr>
        <w:ind w:left="3600" w:hanging="360"/>
      </w:pPr>
      <w:rPr>
        <w:rFonts w:ascii="Courier New" w:hAnsi="Courier New" w:cs="Courier New" w:hint="default"/>
      </w:rPr>
    </w:lvl>
    <w:lvl w:ilvl="5" w:tplc="651E899C" w:tentative="1">
      <w:start w:val="1"/>
      <w:numFmt w:val="bullet"/>
      <w:lvlText w:val=""/>
      <w:lvlJc w:val="left"/>
      <w:pPr>
        <w:ind w:left="4320" w:hanging="360"/>
      </w:pPr>
      <w:rPr>
        <w:rFonts w:ascii="Wingdings" w:hAnsi="Wingdings" w:hint="default"/>
      </w:rPr>
    </w:lvl>
    <w:lvl w:ilvl="6" w:tplc="9D7AFE2E" w:tentative="1">
      <w:start w:val="1"/>
      <w:numFmt w:val="bullet"/>
      <w:lvlText w:val=""/>
      <w:lvlJc w:val="left"/>
      <w:pPr>
        <w:ind w:left="5040" w:hanging="360"/>
      </w:pPr>
      <w:rPr>
        <w:rFonts w:ascii="Symbol" w:hAnsi="Symbol" w:hint="default"/>
      </w:rPr>
    </w:lvl>
    <w:lvl w:ilvl="7" w:tplc="CFB62350" w:tentative="1">
      <w:start w:val="1"/>
      <w:numFmt w:val="bullet"/>
      <w:lvlText w:val="o"/>
      <w:lvlJc w:val="left"/>
      <w:pPr>
        <w:ind w:left="5760" w:hanging="360"/>
      </w:pPr>
      <w:rPr>
        <w:rFonts w:ascii="Courier New" w:hAnsi="Courier New" w:cs="Courier New" w:hint="default"/>
      </w:rPr>
    </w:lvl>
    <w:lvl w:ilvl="8" w:tplc="06C2AAAE" w:tentative="1">
      <w:start w:val="1"/>
      <w:numFmt w:val="bullet"/>
      <w:lvlText w:val=""/>
      <w:lvlJc w:val="left"/>
      <w:pPr>
        <w:ind w:left="6480" w:hanging="360"/>
      </w:pPr>
      <w:rPr>
        <w:rFonts w:ascii="Wingdings" w:hAnsi="Wingdings" w:hint="default"/>
      </w:rPr>
    </w:lvl>
  </w:abstractNum>
  <w:abstractNum w:abstractNumId="12">
    <w:nsid w:val="174D1548"/>
    <w:multiLevelType w:val="hybridMultilevel"/>
    <w:tmpl w:val="362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C77C7"/>
    <w:multiLevelType w:val="hybridMultilevel"/>
    <w:tmpl w:val="9A7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F7636"/>
    <w:multiLevelType w:val="hybridMultilevel"/>
    <w:tmpl w:val="CFEC3F90"/>
    <w:lvl w:ilvl="0" w:tplc="D8B08E7C">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1B971D9D"/>
    <w:multiLevelType w:val="hybridMultilevel"/>
    <w:tmpl w:val="7B0E2D7C"/>
    <w:lvl w:ilvl="0" w:tplc="D8B08E7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8A0E53"/>
    <w:multiLevelType w:val="multilevel"/>
    <w:tmpl w:val="92F8C3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00D5B74"/>
    <w:multiLevelType w:val="hybridMultilevel"/>
    <w:tmpl w:val="7E10C4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1520D17"/>
    <w:multiLevelType w:val="multilevel"/>
    <w:tmpl w:val="B560AE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1A56118"/>
    <w:multiLevelType w:val="multilevel"/>
    <w:tmpl w:val="3CE8EB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1745B8"/>
    <w:multiLevelType w:val="multilevel"/>
    <w:tmpl w:val="7258FA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ED3CA8"/>
    <w:multiLevelType w:val="multilevel"/>
    <w:tmpl w:val="8AE4D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7D711EE"/>
    <w:multiLevelType w:val="hybridMultilevel"/>
    <w:tmpl w:val="3AD8C8A0"/>
    <w:lvl w:ilvl="0" w:tplc="1B1A0E28">
      <w:start w:val="1"/>
      <w:numFmt w:val="bullet"/>
      <w:lvlText w:val=""/>
      <w:lvlJc w:val="left"/>
      <w:pPr>
        <w:ind w:left="720" w:hanging="360"/>
      </w:pPr>
      <w:rPr>
        <w:rFonts w:ascii="Symbol" w:hAnsi="Symbol" w:hint="default"/>
      </w:rPr>
    </w:lvl>
    <w:lvl w:ilvl="1" w:tplc="5FF2308C" w:tentative="1">
      <w:start w:val="1"/>
      <w:numFmt w:val="bullet"/>
      <w:lvlText w:val="o"/>
      <w:lvlJc w:val="left"/>
      <w:pPr>
        <w:ind w:left="1440" w:hanging="360"/>
      </w:pPr>
      <w:rPr>
        <w:rFonts w:ascii="Courier New" w:hAnsi="Courier New" w:cs="Courier New" w:hint="default"/>
      </w:rPr>
    </w:lvl>
    <w:lvl w:ilvl="2" w:tplc="D5C44D5C" w:tentative="1">
      <w:start w:val="1"/>
      <w:numFmt w:val="bullet"/>
      <w:lvlText w:val=""/>
      <w:lvlJc w:val="left"/>
      <w:pPr>
        <w:ind w:left="2160" w:hanging="360"/>
      </w:pPr>
      <w:rPr>
        <w:rFonts w:ascii="Wingdings" w:hAnsi="Wingdings" w:hint="default"/>
      </w:rPr>
    </w:lvl>
    <w:lvl w:ilvl="3" w:tplc="50E855E6" w:tentative="1">
      <w:start w:val="1"/>
      <w:numFmt w:val="bullet"/>
      <w:lvlText w:val=""/>
      <w:lvlJc w:val="left"/>
      <w:pPr>
        <w:ind w:left="2880" w:hanging="360"/>
      </w:pPr>
      <w:rPr>
        <w:rFonts w:ascii="Symbol" w:hAnsi="Symbol" w:hint="default"/>
      </w:rPr>
    </w:lvl>
    <w:lvl w:ilvl="4" w:tplc="C694C5A2" w:tentative="1">
      <w:start w:val="1"/>
      <w:numFmt w:val="bullet"/>
      <w:lvlText w:val="o"/>
      <w:lvlJc w:val="left"/>
      <w:pPr>
        <w:ind w:left="3600" w:hanging="360"/>
      </w:pPr>
      <w:rPr>
        <w:rFonts w:ascii="Courier New" w:hAnsi="Courier New" w:cs="Courier New" w:hint="default"/>
      </w:rPr>
    </w:lvl>
    <w:lvl w:ilvl="5" w:tplc="611E5724" w:tentative="1">
      <w:start w:val="1"/>
      <w:numFmt w:val="bullet"/>
      <w:lvlText w:val=""/>
      <w:lvlJc w:val="left"/>
      <w:pPr>
        <w:ind w:left="4320" w:hanging="360"/>
      </w:pPr>
      <w:rPr>
        <w:rFonts w:ascii="Wingdings" w:hAnsi="Wingdings" w:hint="default"/>
      </w:rPr>
    </w:lvl>
    <w:lvl w:ilvl="6" w:tplc="658C29D6" w:tentative="1">
      <w:start w:val="1"/>
      <w:numFmt w:val="bullet"/>
      <w:lvlText w:val=""/>
      <w:lvlJc w:val="left"/>
      <w:pPr>
        <w:ind w:left="5040" w:hanging="360"/>
      </w:pPr>
      <w:rPr>
        <w:rFonts w:ascii="Symbol" w:hAnsi="Symbol" w:hint="default"/>
      </w:rPr>
    </w:lvl>
    <w:lvl w:ilvl="7" w:tplc="55FE4676" w:tentative="1">
      <w:start w:val="1"/>
      <w:numFmt w:val="bullet"/>
      <w:lvlText w:val="o"/>
      <w:lvlJc w:val="left"/>
      <w:pPr>
        <w:ind w:left="5760" w:hanging="360"/>
      </w:pPr>
      <w:rPr>
        <w:rFonts w:ascii="Courier New" w:hAnsi="Courier New" w:cs="Courier New" w:hint="default"/>
      </w:rPr>
    </w:lvl>
    <w:lvl w:ilvl="8" w:tplc="A70E75C4" w:tentative="1">
      <w:start w:val="1"/>
      <w:numFmt w:val="bullet"/>
      <w:lvlText w:val=""/>
      <w:lvlJc w:val="left"/>
      <w:pPr>
        <w:ind w:left="6480" w:hanging="360"/>
      </w:pPr>
      <w:rPr>
        <w:rFonts w:ascii="Wingdings" w:hAnsi="Wingdings" w:hint="default"/>
      </w:rPr>
    </w:lvl>
  </w:abstractNum>
  <w:abstractNum w:abstractNumId="23">
    <w:nsid w:val="27EF4319"/>
    <w:multiLevelType w:val="hybridMultilevel"/>
    <w:tmpl w:val="A7C487C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3958B3"/>
    <w:multiLevelType w:val="multilevel"/>
    <w:tmpl w:val="41F4C4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E7A331F"/>
    <w:multiLevelType w:val="hybridMultilevel"/>
    <w:tmpl w:val="E33C2398"/>
    <w:lvl w:ilvl="0" w:tplc="73A4D1D6">
      <w:start w:val="1"/>
      <w:numFmt w:val="bullet"/>
      <w:lvlText w:val=""/>
      <w:lvlJc w:val="left"/>
      <w:pPr>
        <w:ind w:left="720" w:hanging="360"/>
      </w:pPr>
      <w:rPr>
        <w:rFonts w:ascii="Symbol" w:hAnsi="Symbol" w:hint="default"/>
      </w:rPr>
    </w:lvl>
    <w:lvl w:ilvl="1" w:tplc="ABDA5758">
      <w:start w:val="1"/>
      <w:numFmt w:val="bullet"/>
      <w:lvlText w:val="o"/>
      <w:lvlJc w:val="left"/>
      <w:pPr>
        <w:ind w:left="1440" w:hanging="360"/>
      </w:pPr>
      <w:rPr>
        <w:rFonts w:ascii="Courier New" w:hAnsi="Courier New" w:cs="Courier New" w:hint="default"/>
      </w:rPr>
    </w:lvl>
    <w:lvl w:ilvl="2" w:tplc="5C967D96" w:tentative="1">
      <w:start w:val="1"/>
      <w:numFmt w:val="bullet"/>
      <w:lvlText w:val=""/>
      <w:lvlJc w:val="left"/>
      <w:pPr>
        <w:ind w:left="2160" w:hanging="360"/>
      </w:pPr>
      <w:rPr>
        <w:rFonts w:ascii="Wingdings" w:hAnsi="Wingdings" w:hint="default"/>
      </w:rPr>
    </w:lvl>
    <w:lvl w:ilvl="3" w:tplc="3FB46106" w:tentative="1">
      <w:start w:val="1"/>
      <w:numFmt w:val="bullet"/>
      <w:lvlText w:val=""/>
      <w:lvlJc w:val="left"/>
      <w:pPr>
        <w:ind w:left="2880" w:hanging="360"/>
      </w:pPr>
      <w:rPr>
        <w:rFonts w:ascii="Symbol" w:hAnsi="Symbol" w:hint="default"/>
      </w:rPr>
    </w:lvl>
    <w:lvl w:ilvl="4" w:tplc="84B47E18" w:tentative="1">
      <w:start w:val="1"/>
      <w:numFmt w:val="bullet"/>
      <w:lvlText w:val="o"/>
      <w:lvlJc w:val="left"/>
      <w:pPr>
        <w:ind w:left="3600" w:hanging="360"/>
      </w:pPr>
      <w:rPr>
        <w:rFonts w:ascii="Courier New" w:hAnsi="Courier New" w:cs="Courier New" w:hint="default"/>
      </w:rPr>
    </w:lvl>
    <w:lvl w:ilvl="5" w:tplc="FDBCDC00" w:tentative="1">
      <w:start w:val="1"/>
      <w:numFmt w:val="bullet"/>
      <w:lvlText w:val=""/>
      <w:lvlJc w:val="left"/>
      <w:pPr>
        <w:ind w:left="4320" w:hanging="360"/>
      </w:pPr>
      <w:rPr>
        <w:rFonts w:ascii="Wingdings" w:hAnsi="Wingdings" w:hint="default"/>
      </w:rPr>
    </w:lvl>
    <w:lvl w:ilvl="6" w:tplc="9C5E51A6" w:tentative="1">
      <w:start w:val="1"/>
      <w:numFmt w:val="bullet"/>
      <w:lvlText w:val=""/>
      <w:lvlJc w:val="left"/>
      <w:pPr>
        <w:ind w:left="5040" w:hanging="360"/>
      </w:pPr>
      <w:rPr>
        <w:rFonts w:ascii="Symbol" w:hAnsi="Symbol" w:hint="default"/>
      </w:rPr>
    </w:lvl>
    <w:lvl w:ilvl="7" w:tplc="D21034DA" w:tentative="1">
      <w:start w:val="1"/>
      <w:numFmt w:val="bullet"/>
      <w:lvlText w:val="o"/>
      <w:lvlJc w:val="left"/>
      <w:pPr>
        <w:ind w:left="5760" w:hanging="360"/>
      </w:pPr>
      <w:rPr>
        <w:rFonts w:ascii="Courier New" w:hAnsi="Courier New" w:cs="Courier New" w:hint="default"/>
      </w:rPr>
    </w:lvl>
    <w:lvl w:ilvl="8" w:tplc="09AC4AA4" w:tentative="1">
      <w:start w:val="1"/>
      <w:numFmt w:val="bullet"/>
      <w:lvlText w:val=""/>
      <w:lvlJc w:val="left"/>
      <w:pPr>
        <w:ind w:left="6480" w:hanging="360"/>
      </w:pPr>
      <w:rPr>
        <w:rFonts w:ascii="Wingdings" w:hAnsi="Wingdings" w:hint="default"/>
      </w:rPr>
    </w:lvl>
  </w:abstractNum>
  <w:abstractNum w:abstractNumId="26">
    <w:nsid w:val="2FE476CE"/>
    <w:multiLevelType w:val="hybridMultilevel"/>
    <w:tmpl w:val="0AEEB9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159D1"/>
    <w:multiLevelType w:val="hybridMultilevel"/>
    <w:tmpl w:val="C38A0866"/>
    <w:lvl w:ilvl="0" w:tplc="E54AEA40">
      <w:start w:val="1"/>
      <w:numFmt w:val="bullet"/>
      <w:lvlText w:val=""/>
      <w:lvlJc w:val="left"/>
      <w:pPr>
        <w:ind w:left="720" w:hanging="360"/>
      </w:pPr>
      <w:rPr>
        <w:rFonts w:ascii="Wingdings" w:hAnsi="Wingdings" w:hint="default"/>
      </w:rPr>
    </w:lvl>
    <w:lvl w:ilvl="1" w:tplc="3320B10A">
      <w:start w:val="1"/>
      <w:numFmt w:val="bullet"/>
      <w:lvlText w:val="o"/>
      <w:lvlJc w:val="left"/>
      <w:pPr>
        <w:ind w:left="1440" w:hanging="360"/>
      </w:pPr>
      <w:rPr>
        <w:rFonts w:ascii="Courier New" w:hAnsi="Courier New" w:cs="Courier New" w:hint="default"/>
      </w:rPr>
    </w:lvl>
    <w:lvl w:ilvl="2" w:tplc="7758E290">
      <w:start w:val="1"/>
      <w:numFmt w:val="bullet"/>
      <w:lvlText w:val=""/>
      <w:lvlJc w:val="left"/>
      <w:pPr>
        <w:ind w:left="2160" w:hanging="360"/>
      </w:pPr>
      <w:rPr>
        <w:rFonts w:ascii="Wingdings" w:hAnsi="Wingdings" w:hint="default"/>
      </w:rPr>
    </w:lvl>
    <w:lvl w:ilvl="3" w:tplc="5BF8A16A" w:tentative="1">
      <w:start w:val="1"/>
      <w:numFmt w:val="bullet"/>
      <w:lvlText w:val=""/>
      <w:lvlJc w:val="left"/>
      <w:pPr>
        <w:ind w:left="2880" w:hanging="360"/>
      </w:pPr>
      <w:rPr>
        <w:rFonts w:ascii="Symbol" w:hAnsi="Symbol" w:hint="default"/>
      </w:rPr>
    </w:lvl>
    <w:lvl w:ilvl="4" w:tplc="DE9E117C" w:tentative="1">
      <w:start w:val="1"/>
      <w:numFmt w:val="bullet"/>
      <w:lvlText w:val="o"/>
      <w:lvlJc w:val="left"/>
      <w:pPr>
        <w:ind w:left="3600" w:hanging="360"/>
      </w:pPr>
      <w:rPr>
        <w:rFonts w:ascii="Courier New" w:hAnsi="Courier New" w:cs="Courier New" w:hint="default"/>
      </w:rPr>
    </w:lvl>
    <w:lvl w:ilvl="5" w:tplc="0B868388" w:tentative="1">
      <w:start w:val="1"/>
      <w:numFmt w:val="bullet"/>
      <w:lvlText w:val=""/>
      <w:lvlJc w:val="left"/>
      <w:pPr>
        <w:ind w:left="4320" w:hanging="360"/>
      </w:pPr>
      <w:rPr>
        <w:rFonts w:ascii="Wingdings" w:hAnsi="Wingdings" w:hint="default"/>
      </w:rPr>
    </w:lvl>
    <w:lvl w:ilvl="6" w:tplc="5C2EA5BA" w:tentative="1">
      <w:start w:val="1"/>
      <w:numFmt w:val="bullet"/>
      <w:lvlText w:val=""/>
      <w:lvlJc w:val="left"/>
      <w:pPr>
        <w:ind w:left="5040" w:hanging="360"/>
      </w:pPr>
      <w:rPr>
        <w:rFonts w:ascii="Symbol" w:hAnsi="Symbol" w:hint="default"/>
      </w:rPr>
    </w:lvl>
    <w:lvl w:ilvl="7" w:tplc="66787E8C" w:tentative="1">
      <w:start w:val="1"/>
      <w:numFmt w:val="bullet"/>
      <w:lvlText w:val="o"/>
      <w:lvlJc w:val="left"/>
      <w:pPr>
        <w:ind w:left="5760" w:hanging="360"/>
      </w:pPr>
      <w:rPr>
        <w:rFonts w:ascii="Courier New" w:hAnsi="Courier New" w:cs="Courier New" w:hint="default"/>
      </w:rPr>
    </w:lvl>
    <w:lvl w:ilvl="8" w:tplc="5A42FBC6" w:tentative="1">
      <w:start w:val="1"/>
      <w:numFmt w:val="bullet"/>
      <w:lvlText w:val=""/>
      <w:lvlJc w:val="left"/>
      <w:pPr>
        <w:ind w:left="6480" w:hanging="360"/>
      </w:pPr>
      <w:rPr>
        <w:rFonts w:ascii="Wingdings" w:hAnsi="Wingdings" w:hint="default"/>
      </w:rPr>
    </w:lvl>
  </w:abstractNum>
  <w:abstractNum w:abstractNumId="28">
    <w:nsid w:val="34C7068F"/>
    <w:multiLevelType w:val="hybridMultilevel"/>
    <w:tmpl w:val="8818605E"/>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9B0BBC"/>
    <w:multiLevelType w:val="hybridMultilevel"/>
    <w:tmpl w:val="DD50093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D06586"/>
    <w:multiLevelType w:val="hybridMultilevel"/>
    <w:tmpl w:val="3CA0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BD54F9"/>
    <w:multiLevelType w:val="hybridMultilevel"/>
    <w:tmpl w:val="4B7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2E27BB"/>
    <w:multiLevelType w:val="hybridMultilevel"/>
    <w:tmpl w:val="0CC6607E"/>
    <w:lvl w:ilvl="0" w:tplc="115EA330">
      <w:start w:val="1"/>
      <w:numFmt w:val="bullet"/>
      <w:lvlText w:val=""/>
      <w:lvlJc w:val="left"/>
      <w:pPr>
        <w:ind w:left="720" w:hanging="360"/>
      </w:pPr>
      <w:rPr>
        <w:rFonts w:ascii="Symbol" w:hAnsi="Symbol" w:hint="default"/>
      </w:rPr>
    </w:lvl>
    <w:lvl w:ilvl="1" w:tplc="147A0118">
      <w:start w:val="1"/>
      <w:numFmt w:val="bullet"/>
      <w:lvlText w:val="o"/>
      <w:lvlJc w:val="left"/>
      <w:pPr>
        <w:ind w:left="1440" w:hanging="360"/>
      </w:pPr>
      <w:rPr>
        <w:rFonts w:ascii="Courier New" w:hAnsi="Courier New" w:cs="Courier New" w:hint="default"/>
      </w:rPr>
    </w:lvl>
    <w:lvl w:ilvl="2" w:tplc="3B5E0E00">
      <w:start w:val="1"/>
      <w:numFmt w:val="bullet"/>
      <w:lvlText w:val=""/>
      <w:lvlJc w:val="left"/>
      <w:pPr>
        <w:ind w:left="2160" w:hanging="360"/>
      </w:pPr>
      <w:rPr>
        <w:rFonts w:ascii="Wingdings" w:hAnsi="Wingdings" w:hint="default"/>
      </w:rPr>
    </w:lvl>
    <w:lvl w:ilvl="3" w:tplc="6A745270">
      <w:start w:val="1"/>
      <w:numFmt w:val="bullet"/>
      <w:lvlText w:val=""/>
      <w:lvlJc w:val="left"/>
      <w:pPr>
        <w:ind w:left="2880" w:hanging="360"/>
      </w:pPr>
      <w:rPr>
        <w:rFonts w:ascii="Symbol" w:hAnsi="Symbol" w:hint="default"/>
      </w:rPr>
    </w:lvl>
    <w:lvl w:ilvl="4" w:tplc="2C16ACAE" w:tentative="1">
      <w:start w:val="1"/>
      <w:numFmt w:val="bullet"/>
      <w:lvlText w:val="o"/>
      <w:lvlJc w:val="left"/>
      <w:pPr>
        <w:ind w:left="3600" w:hanging="360"/>
      </w:pPr>
      <w:rPr>
        <w:rFonts w:ascii="Courier New" w:hAnsi="Courier New" w:cs="Courier New" w:hint="default"/>
      </w:rPr>
    </w:lvl>
    <w:lvl w:ilvl="5" w:tplc="06AA0B84" w:tentative="1">
      <w:start w:val="1"/>
      <w:numFmt w:val="bullet"/>
      <w:lvlText w:val=""/>
      <w:lvlJc w:val="left"/>
      <w:pPr>
        <w:ind w:left="4320" w:hanging="360"/>
      </w:pPr>
      <w:rPr>
        <w:rFonts w:ascii="Wingdings" w:hAnsi="Wingdings" w:hint="default"/>
      </w:rPr>
    </w:lvl>
    <w:lvl w:ilvl="6" w:tplc="28F6B136" w:tentative="1">
      <w:start w:val="1"/>
      <w:numFmt w:val="bullet"/>
      <w:lvlText w:val=""/>
      <w:lvlJc w:val="left"/>
      <w:pPr>
        <w:ind w:left="5040" w:hanging="360"/>
      </w:pPr>
      <w:rPr>
        <w:rFonts w:ascii="Symbol" w:hAnsi="Symbol" w:hint="default"/>
      </w:rPr>
    </w:lvl>
    <w:lvl w:ilvl="7" w:tplc="1018D0DE" w:tentative="1">
      <w:start w:val="1"/>
      <w:numFmt w:val="bullet"/>
      <w:lvlText w:val="o"/>
      <w:lvlJc w:val="left"/>
      <w:pPr>
        <w:ind w:left="5760" w:hanging="360"/>
      </w:pPr>
      <w:rPr>
        <w:rFonts w:ascii="Courier New" w:hAnsi="Courier New" w:cs="Courier New" w:hint="default"/>
      </w:rPr>
    </w:lvl>
    <w:lvl w:ilvl="8" w:tplc="74DE0836" w:tentative="1">
      <w:start w:val="1"/>
      <w:numFmt w:val="bullet"/>
      <w:lvlText w:val=""/>
      <w:lvlJc w:val="left"/>
      <w:pPr>
        <w:ind w:left="6480" w:hanging="360"/>
      </w:pPr>
      <w:rPr>
        <w:rFonts w:ascii="Wingdings" w:hAnsi="Wingdings" w:hint="default"/>
      </w:rPr>
    </w:lvl>
  </w:abstractNum>
  <w:abstractNum w:abstractNumId="33">
    <w:nsid w:val="3E61456D"/>
    <w:multiLevelType w:val="hybridMultilevel"/>
    <w:tmpl w:val="5D9CC6B2"/>
    <w:lvl w:ilvl="0" w:tplc="EDC4296A">
      <w:start w:val="1"/>
      <w:numFmt w:val="bullet"/>
      <w:lvlText w:val=""/>
      <w:lvlJc w:val="left"/>
      <w:pPr>
        <w:ind w:left="360" w:hanging="360"/>
      </w:pPr>
      <w:rPr>
        <w:rFonts w:ascii="Wingdings" w:hAnsi="Wingdings" w:hint="default"/>
      </w:rPr>
    </w:lvl>
    <w:lvl w:ilvl="1" w:tplc="0ECCE73A">
      <w:start w:val="1"/>
      <w:numFmt w:val="bullet"/>
      <w:lvlText w:val="o"/>
      <w:lvlJc w:val="left"/>
      <w:pPr>
        <w:ind w:left="1080" w:hanging="360"/>
      </w:pPr>
      <w:rPr>
        <w:rFonts w:ascii="Courier New" w:hAnsi="Courier New" w:cs="Courier New" w:hint="default"/>
      </w:rPr>
    </w:lvl>
    <w:lvl w:ilvl="2" w:tplc="2FCAA80C">
      <w:start w:val="1"/>
      <w:numFmt w:val="bullet"/>
      <w:lvlText w:val=""/>
      <w:lvlJc w:val="left"/>
      <w:pPr>
        <w:ind w:left="1800" w:hanging="360"/>
      </w:pPr>
      <w:rPr>
        <w:rFonts w:ascii="Wingdings" w:hAnsi="Wingdings" w:hint="default"/>
      </w:rPr>
    </w:lvl>
    <w:lvl w:ilvl="3" w:tplc="6574B182">
      <w:start w:val="1"/>
      <w:numFmt w:val="bullet"/>
      <w:lvlText w:val=""/>
      <w:lvlJc w:val="left"/>
      <w:pPr>
        <w:ind w:left="2520" w:hanging="360"/>
      </w:pPr>
      <w:rPr>
        <w:rFonts w:ascii="Symbol" w:hAnsi="Symbol" w:hint="default"/>
      </w:rPr>
    </w:lvl>
    <w:lvl w:ilvl="4" w:tplc="6F78CC5A">
      <w:start w:val="1"/>
      <w:numFmt w:val="bullet"/>
      <w:lvlText w:val="o"/>
      <w:lvlJc w:val="left"/>
      <w:pPr>
        <w:ind w:left="3240" w:hanging="360"/>
      </w:pPr>
      <w:rPr>
        <w:rFonts w:ascii="Courier New" w:hAnsi="Courier New" w:cs="Courier New" w:hint="default"/>
      </w:rPr>
    </w:lvl>
    <w:lvl w:ilvl="5" w:tplc="55F280E0">
      <w:start w:val="1"/>
      <w:numFmt w:val="bullet"/>
      <w:lvlText w:val=""/>
      <w:lvlJc w:val="left"/>
      <w:pPr>
        <w:ind w:left="3960" w:hanging="360"/>
      </w:pPr>
      <w:rPr>
        <w:rFonts w:ascii="Wingdings" w:hAnsi="Wingdings" w:hint="default"/>
      </w:rPr>
    </w:lvl>
    <w:lvl w:ilvl="6" w:tplc="9F2CDB3E" w:tentative="1">
      <w:start w:val="1"/>
      <w:numFmt w:val="bullet"/>
      <w:lvlText w:val=""/>
      <w:lvlJc w:val="left"/>
      <w:pPr>
        <w:ind w:left="4680" w:hanging="360"/>
      </w:pPr>
      <w:rPr>
        <w:rFonts w:ascii="Symbol" w:hAnsi="Symbol" w:hint="default"/>
      </w:rPr>
    </w:lvl>
    <w:lvl w:ilvl="7" w:tplc="97947144" w:tentative="1">
      <w:start w:val="1"/>
      <w:numFmt w:val="bullet"/>
      <w:lvlText w:val="o"/>
      <w:lvlJc w:val="left"/>
      <w:pPr>
        <w:ind w:left="5400" w:hanging="360"/>
      </w:pPr>
      <w:rPr>
        <w:rFonts w:ascii="Courier New" w:hAnsi="Courier New" w:cs="Courier New" w:hint="default"/>
      </w:rPr>
    </w:lvl>
    <w:lvl w:ilvl="8" w:tplc="A09293F6" w:tentative="1">
      <w:start w:val="1"/>
      <w:numFmt w:val="bullet"/>
      <w:lvlText w:val=""/>
      <w:lvlJc w:val="left"/>
      <w:pPr>
        <w:ind w:left="6120" w:hanging="360"/>
      </w:pPr>
      <w:rPr>
        <w:rFonts w:ascii="Wingdings" w:hAnsi="Wingdings" w:hint="default"/>
      </w:rPr>
    </w:lvl>
  </w:abstractNum>
  <w:abstractNum w:abstractNumId="34">
    <w:nsid w:val="3EFC0B65"/>
    <w:multiLevelType w:val="multilevel"/>
    <w:tmpl w:val="DFE62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0D85F5D"/>
    <w:multiLevelType w:val="hybridMultilevel"/>
    <w:tmpl w:val="5DECB758"/>
    <w:lvl w:ilvl="0" w:tplc="D8B08E7C">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6">
    <w:nsid w:val="43387AB4"/>
    <w:multiLevelType w:val="multilevel"/>
    <w:tmpl w:val="06146AD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693378A"/>
    <w:multiLevelType w:val="hybridMultilevel"/>
    <w:tmpl w:val="AEC08D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474E3082"/>
    <w:multiLevelType w:val="multilevel"/>
    <w:tmpl w:val="4B964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75D0858"/>
    <w:multiLevelType w:val="hybridMultilevel"/>
    <w:tmpl w:val="7166DED4"/>
    <w:lvl w:ilvl="0" w:tplc="01D23BD6">
      <w:start w:val="1"/>
      <w:numFmt w:val="bullet"/>
      <w:lvlText w:val=""/>
      <w:lvlJc w:val="left"/>
      <w:pPr>
        <w:ind w:left="720" w:hanging="360"/>
      </w:pPr>
      <w:rPr>
        <w:rFonts w:ascii="Symbol" w:hAnsi="Symbol" w:hint="default"/>
      </w:rPr>
    </w:lvl>
    <w:lvl w:ilvl="1" w:tplc="D9CC014A">
      <w:start w:val="1"/>
      <w:numFmt w:val="bullet"/>
      <w:lvlText w:val="o"/>
      <w:lvlJc w:val="left"/>
      <w:pPr>
        <w:ind w:left="1440" w:hanging="360"/>
      </w:pPr>
      <w:rPr>
        <w:rFonts w:ascii="Courier New" w:hAnsi="Courier New" w:cs="Courier New" w:hint="default"/>
      </w:rPr>
    </w:lvl>
    <w:lvl w:ilvl="2" w:tplc="E79C0170" w:tentative="1">
      <w:start w:val="1"/>
      <w:numFmt w:val="bullet"/>
      <w:lvlText w:val=""/>
      <w:lvlJc w:val="left"/>
      <w:pPr>
        <w:ind w:left="2160" w:hanging="360"/>
      </w:pPr>
      <w:rPr>
        <w:rFonts w:ascii="Wingdings" w:hAnsi="Wingdings" w:hint="default"/>
      </w:rPr>
    </w:lvl>
    <w:lvl w:ilvl="3" w:tplc="9C389A60" w:tentative="1">
      <w:start w:val="1"/>
      <w:numFmt w:val="bullet"/>
      <w:lvlText w:val=""/>
      <w:lvlJc w:val="left"/>
      <w:pPr>
        <w:ind w:left="2880" w:hanging="360"/>
      </w:pPr>
      <w:rPr>
        <w:rFonts w:ascii="Symbol" w:hAnsi="Symbol" w:hint="default"/>
      </w:rPr>
    </w:lvl>
    <w:lvl w:ilvl="4" w:tplc="C004DA1A" w:tentative="1">
      <w:start w:val="1"/>
      <w:numFmt w:val="bullet"/>
      <w:lvlText w:val="o"/>
      <w:lvlJc w:val="left"/>
      <w:pPr>
        <w:ind w:left="3600" w:hanging="360"/>
      </w:pPr>
      <w:rPr>
        <w:rFonts w:ascii="Courier New" w:hAnsi="Courier New" w:cs="Courier New" w:hint="default"/>
      </w:rPr>
    </w:lvl>
    <w:lvl w:ilvl="5" w:tplc="9C74AEE8" w:tentative="1">
      <w:start w:val="1"/>
      <w:numFmt w:val="bullet"/>
      <w:lvlText w:val=""/>
      <w:lvlJc w:val="left"/>
      <w:pPr>
        <w:ind w:left="4320" w:hanging="360"/>
      </w:pPr>
      <w:rPr>
        <w:rFonts w:ascii="Wingdings" w:hAnsi="Wingdings" w:hint="default"/>
      </w:rPr>
    </w:lvl>
    <w:lvl w:ilvl="6" w:tplc="930EF99E" w:tentative="1">
      <w:start w:val="1"/>
      <w:numFmt w:val="bullet"/>
      <w:lvlText w:val=""/>
      <w:lvlJc w:val="left"/>
      <w:pPr>
        <w:ind w:left="5040" w:hanging="360"/>
      </w:pPr>
      <w:rPr>
        <w:rFonts w:ascii="Symbol" w:hAnsi="Symbol" w:hint="default"/>
      </w:rPr>
    </w:lvl>
    <w:lvl w:ilvl="7" w:tplc="EA42908E" w:tentative="1">
      <w:start w:val="1"/>
      <w:numFmt w:val="bullet"/>
      <w:lvlText w:val="o"/>
      <w:lvlJc w:val="left"/>
      <w:pPr>
        <w:ind w:left="5760" w:hanging="360"/>
      </w:pPr>
      <w:rPr>
        <w:rFonts w:ascii="Courier New" w:hAnsi="Courier New" w:cs="Courier New" w:hint="default"/>
      </w:rPr>
    </w:lvl>
    <w:lvl w:ilvl="8" w:tplc="1854D6B0" w:tentative="1">
      <w:start w:val="1"/>
      <w:numFmt w:val="bullet"/>
      <w:lvlText w:val=""/>
      <w:lvlJc w:val="left"/>
      <w:pPr>
        <w:ind w:left="6480" w:hanging="360"/>
      </w:pPr>
      <w:rPr>
        <w:rFonts w:ascii="Wingdings" w:hAnsi="Wingdings" w:hint="default"/>
      </w:rPr>
    </w:lvl>
  </w:abstractNum>
  <w:abstractNum w:abstractNumId="40">
    <w:nsid w:val="49C71958"/>
    <w:multiLevelType w:val="multilevel"/>
    <w:tmpl w:val="0C905A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A32343D"/>
    <w:multiLevelType w:val="hybridMultilevel"/>
    <w:tmpl w:val="AC56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A678CD"/>
    <w:multiLevelType w:val="multilevel"/>
    <w:tmpl w:val="38349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C686E8F"/>
    <w:multiLevelType w:val="multilevel"/>
    <w:tmpl w:val="70C6F4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E3A51E7"/>
    <w:multiLevelType w:val="hybridMultilevel"/>
    <w:tmpl w:val="7512A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0273868"/>
    <w:multiLevelType w:val="hybridMultilevel"/>
    <w:tmpl w:val="388A72C8"/>
    <w:lvl w:ilvl="0" w:tplc="FFD8C4D8">
      <w:start w:val="1"/>
      <w:numFmt w:val="decimal"/>
      <w:lvlText w:val="%1."/>
      <w:lvlJc w:val="left"/>
      <w:pPr>
        <w:ind w:left="1440" w:hanging="360"/>
      </w:pPr>
    </w:lvl>
    <w:lvl w:ilvl="1" w:tplc="3C9CBF26">
      <w:start w:val="1"/>
      <w:numFmt w:val="lowerLetter"/>
      <w:lvlText w:val="%2."/>
      <w:lvlJc w:val="left"/>
      <w:pPr>
        <w:ind w:left="2160" w:hanging="360"/>
      </w:pPr>
    </w:lvl>
    <w:lvl w:ilvl="2" w:tplc="8A4C136A">
      <w:start w:val="1"/>
      <w:numFmt w:val="lowerRoman"/>
      <w:lvlText w:val="%3."/>
      <w:lvlJc w:val="right"/>
      <w:pPr>
        <w:ind w:left="2880" w:hanging="180"/>
      </w:pPr>
    </w:lvl>
    <w:lvl w:ilvl="3" w:tplc="0C30D174" w:tentative="1">
      <w:start w:val="1"/>
      <w:numFmt w:val="decimal"/>
      <w:lvlText w:val="%4."/>
      <w:lvlJc w:val="left"/>
      <w:pPr>
        <w:ind w:left="3600" w:hanging="360"/>
      </w:pPr>
    </w:lvl>
    <w:lvl w:ilvl="4" w:tplc="F444907C" w:tentative="1">
      <w:start w:val="1"/>
      <w:numFmt w:val="lowerLetter"/>
      <w:lvlText w:val="%5."/>
      <w:lvlJc w:val="left"/>
      <w:pPr>
        <w:ind w:left="4320" w:hanging="360"/>
      </w:pPr>
    </w:lvl>
    <w:lvl w:ilvl="5" w:tplc="79FA0964" w:tentative="1">
      <w:start w:val="1"/>
      <w:numFmt w:val="lowerRoman"/>
      <w:lvlText w:val="%6."/>
      <w:lvlJc w:val="right"/>
      <w:pPr>
        <w:ind w:left="5040" w:hanging="180"/>
      </w:pPr>
    </w:lvl>
    <w:lvl w:ilvl="6" w:tplc="A99A2434" w:tentative="1">
      <w:start w:val="1"/>
      <w:numFmt w:val="decimal"/>
      <w:lvlText w:val="%7."/>
      <w:lvlJc w:val="left"/>
      <w:pPr>
        <w:ind w:left="5760" w:hanging="360"/>
      </w:pPr>
    </w:lvl>
    <w:lvl w:ilvl="7" w:tplc="58EA86C4" w:tentative="1">
      <w:start w:val="1"/>
      <w:numFmt w:val="lowerLetter"/>
      <w:lvlText w:val="%8."/>
      <w:lvlJc w:val="left"/>
      <w:pPr>
        <w:ind w:left="6480" w:hanging="360"/>
      </w:pPr>
    </w:lvl>
    <w:lvl w:ilvl="8" w:tplc="9F2CF80C" w:tentative="1">
      <w:start w:val="1"/>
      <w:numFmt w:val="lowerRoman"/>
      <w:lvlText w:val="%9."/>
      <w:lvlJc w:val="right"/>
      <w:pPr>
        <w:ind w:left="7200" w:hanging="180"/>
      </w:pPr>
    </w:lvl>
  </w:abstractNum>
  <w:abstractNum w:abstractNumId="46">
    <w:nsid w:val="5D815DD6"/>
    <w:multiLevelType w:val="hybridMultilevel"/>
    <w:tmpl w:val="2F3A1F44"/>
    <w:lvl w:ilvl="0" w:tplc="1038AFC4">
      <w:start w:val="1"/>
      <w:numFmt w:val="bullet"/>
      <w:lvlText w:val=""/>
      <w:lvlJc w:val="left"/>
      <w:pPr>
        <w:ind w:left="720" w:hanging="360"/>
      </w:pPr>
      <w:rPr>
        <w:rFonts w:ascii="Symbol" w:hAnsi="Symbol" w:hint="default"/>
      </w:rPr>
    </w:lvl>
    <w:lvl w:ilvl="1" w:tplc="A1EA4070" w:tentative="1">
      <w:start w:val="1"/>
      <w:numFmt w:val="bullet"/>
      <w:lvlText w:val="o"/>
      <w:lvlJc w:val="left"/>
      <w:pPr>
        <w:ind w:left="1440" w:hanging="360"/>
      </w:pPr>
      <w:rPr>
        <w:rFonts w:ascii="Courier New" w:hAnsi="Courier New" w:cs="Courier New" w:hint="default"/>
      </w:rPr>
    </w:lvl>
    <w:lvl w:ilvl="2" w:tplc="93025B46" w:tentative="1">
      <w:start w:val="1"/>
      <w:numFmt w:val="bullet"/>
      <w:lvlText w:val=""/>
      <w:lvlJc w:val="left"/>
      <w:pPr>
        <w:ind w:left="2160" w:hanging="360"/>
      </w:pPr>
      <w:rPr>
        <w:rFonts w:ascii="Wingdings" w:hAnsi="Wingdings" w:hint="default"/>
      </w:rPr>
    </w:lvl>
    <w:lvl w:ilvl="3" w:tplc="F8B6F180" w:tentative="1">
      <w:start w:val="1"/>
      <w:numFmt w:val="bullet"/>
      <w:lvlText w:val=""/>
      <w:lvlJc w:val="left"/>
      <w:pPr>
        <w:ind w:left="2880" w:hanging="360"/>
      </w:pPr>
      <w:rPr>
        <w:rFonts w:ascii="Symbol" w:hAnsi="Symbol" w:hint="default"/>
      </w:rPr>
    </w:lvl>
    <w:lvl w:ilvl="4" w:tplc="5A14179A" w:tentative="1">
      <w:start w:val="1"/>
      <w:numFmt w:val="bullet"/>
      <w:lvlText w:val="o"/>
      <w:lvlJc w:val="left"/>
      <w:pPr>
        <w:ind w:left="3600" w:hanging="360"/>
      </w:pPr>
      <w:rPr>
        <w:rFonts w:ascii="Courier New" w:hAnsi="Courier New" w:cs="Courier New" w:hint="default"/>
      </w:rPr>
    </w:lvl>
    <w:lvl w:ilvl="5" w:tplc="F508CB50" w:tentative="1">
      <w:start w:val="1"/>
      <w:numFmt w:val="bullet"/>
      <w:lvlText w:val=""/>
      <w:lvlJc w:val="left"/>
      <w:pPr>
        <w:ind w:left="4320" w:hanging="360"/>
      </w:pPr>
      <w:rPr>
        <w:rFonts w:ascii="Wingdings" w:hAnsi="Wingdings" w:hint="default"/>
      </w:rPr>
    </w:lvl>
    <w:lvl w:ilvl="6" w:tplc="4364D73A" w:tentative="1">
      <w:start w:val="1"/>
      <w:numFmt w:val="bullet"/>
      <w:lvlText w:val=""/>
      <w:lvlJc w:val="left"/>
      <w:pPr>
        <w:ind w:left="5040" w:hanging="360"/>
      </w:pPr>
      <w:rPr>
        <w:rFonts w:ascii="Symbol" w:hAnsi="Symbol" w:hint="default"/>
      </w:rPr>
    </w:lvl>
    <w:lvl w:ilvl="7" w:tplc="83C6BB14" w:tentative="1">
      <w:start w:val="1"/>
      <w:numFmt w:val="bullet"/>
      <w:lvlText w:val="o"/>
      <w:lvlJc w:val="left"/>
      <w:pPr>
        <w:ind w:left="5760" w:hanging="360"/>
      </w:pPr>
      <w:rPr>
        <w:rFonts w:ascii="Courier New" w:hAnsi="Courier New" w:cs="Courier New" w:hint="default"/>
      </w:rPr>
    </w:lvl>
    <w:lvl w:ilvl="8" w:tplc="8B3E4B20" w:tentative="1">
      <w:start w:val="1"/>
      <w:numFmt w:val="bullet"/>
      <w:lvlText w:val=""/>
      <w:lvlJc w:val="left"/>
      <w:pPr>
        <w:ind w:left="6480" w:hanging="360"/>
      </w:pPr>
      <w:rPr>
        <w:rFonts w:ascii="Wingdings" w:hAnsi="Wingdings" w:hint="default"/>
      </w:rPr>
    </w:lvl>
  </w:abstractNum>
  <w:abstractNum w:abstractNumId="47">
    <w:nsid w:val="601145B7"/>
    <w:multiLevelType w:val="singleLevel"/>
    <w:tmpl w:val="0409001B"/>
    <w:lvl w:ilvl="0">
      <w:start w:val="1"/>
      <w:numFmt w:val="lowerRoman"/>
      <w:lvlText w:val="%1."/>
      <w:lvlJc w:val="right"/>
      <w:pPr>
        <w:ind w:left="1440" w:hanging="360"/>
      </w:pPr>
      <w:rPr>
        <w:rFonts w:hint="default"/>
      </w:rPr>
    </w:lvl>
  </w:abstractNum>
  <w:abstractNum w:abstractNumId="48">
    <w:nsid w:val="644502D0"/>
    <w:multiLevelType w:val="multilevel"/>
    <w:tmpl w:val="B9323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8C10795"/>
    <w:multiLevelType w:val="hybridMultilevel"/>
    <w:tmpl w:val="3A32D8CA"/>
    <w:lvl w:ilvl="0" w:tplc="0409000F">
      <w:start w:val="1"/>
      <w:numFmt w:val="bullet"/>
      <w:lvlText w:val=""/>
      <w:lvlJc w:val="left"/>
      <w:pPr>
        <w:ind w:left="720" w:hanging="360"/>
      </w:pPr>
      <w:rPr>
        <w:rFonts w:ascii="Symbol" w:hAnsi="Symbol" w:hint="default"/>
      </w:rPr>
    </w:lvl>
    <w:lvl w:ilvl="1" w:tplc="D8B08E7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6B6F4B45"/>
    <w:multiLevelType w:val="multilevel"/>
    <w:tmpl w:val="F4E6C9E8"/>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6E3656BF"/>
    <w:multiLevelType w:val="hybridMultilevel"/>
    <w:tmpl w:val="31585EF6"/>
    <w:lvl w:ilvl="0" w:tplc="ACDCF31A">
      <w:start w:val="1"/>
      <w:numFmt w:val="decimal"/>
      <w:lvlText w:val="%1."/>
      <w:lvlJc w:val="left"/>
      <w:pPr>
        <w:ind w:left="720" w:hanging="360"/>
      </w:pPr>
    </w:lvl>
    <w:lvl w:ilvl="1" w:tplc="C52C9D26">
      <w:start w:val="1"/>
      <w:numFmt w:val="lowerLetter"/>
      <w:lvlText w:val="%2."/>
      <w:lvlJc w:val="left"/>
      <w:pPr>
        <w:ind w:left="1440" w:hanging="360"/>
      </w:pPr>
    </w:lvl>
    <w:lvl w:ilvl="2" w:tplc="2A9AD962" w:tentative="1">
      <w:start w:val="1"/>
      <w:numFmt w:val="lowerRoman"/>
      <w:lvlText w:val="%3."/>
      <w:lvlJc w:val="right"/>
      <w:pPr>
        <w:ind w:left="2160" w:hanging="180"/>
      </w:pPr>
    </w:lvl>
    <w:lvl w:ilvl="3" w:tplc="0928C412" w:tentative="1">
      <w:start w:val="1"/>
      <w:numFmt w:val="decimal"/>
      <w:lvlText w:val="%4."/>
      <w:lvlJc w:val="left"/>
      <w:pPr>
        <w:ind w:left="2880" w:hanging="360"/>
      </w:pPr>
    </w:lvl>
    <w:lvl w:ilvl="4" w:tplc="5F40B674" w:tentative="1">
      <w:start w:val="1"/>
      <w:numFmt w:val="lowerLetter"/>
      <w:lvlText w:val="%5."/>
      <w:lvlJc w:val="left"/>
      <w:pPr>
        <w:ind w:left="3600" w:hanging="360"/>
      </w:pPr>
    </w:lvl>
    <w:lvl w:ilvl="5" w:tplc="315C1DE0" w:tentative="1">
      <w:start w:val="1"/>
      <w:numFmt w:val="lowerRoman"/>
      <w:lvlText w:val="%6."/>
      <w:lvlJc w:val="right"/>
      <w:pPr>
        <w:ind w:left="4320" w:hanging="180"/>
      </w:pPr>
    </w:lvl>
    <w:lvl w:ilvl="6" w:tplc="85FEC6EA" w:tentative="1">
      <w:start w:val="1"/>
      <w:numFmt w:val="decimal"/>
      <w:lvlText w:val="%7."/>
      <w:lvlJc w:val="left"/>
      <w:pPr>
        <w:ind w:left="5040" w:hanging="360"/>
      </w:pPr>
    </w:lvl>
    <w:lvl w:ilvl="7" w:tplc="89889882" w:tentative="1">
      <w:start w:val="1"/>
      <w:numFmt w:val="lowerLetter"/>
      <w:lvlText w:val="%8."/>
      <w:lvlJc w:val="left"/>
      <w:pPr>
        <w:ind w:left="5760" w:hanging="360"/>
      </w:pPr>
    </w:lvl>
    <w:lvl w:ilvl="8" w:tplc="5EE85F94" w:tentative="1">
      <w:start w:val="1"/>
      <w:numFmt w:val="lowerRoman"/>
      <w:lvlText w:val="%9."/>
      <w:lvlJc w:val="right"/>
      <w:pPr>
        <w:ind w:left="6480" w:hanging="180"/>
      </w:pPr>
    </w:lvl>
  </w:abstractNum>
  <w:abstractNum w:abstractNumId="52">
    <w:nsid w:val="754A5E83"/>
    <w:multiLevelType w:val="hybridMultilevel"/>
    <w:tmpl w:val="3DECDC44"/>
    <w:lvl w:ilvl="0" w:tplc="7D8E3E36">
      <w:start w:val="1"/>
      <w:numFmt w:val="bullet"/>
      <w:lvlText w:val=""/>
      <w:lvlJc w:val="left"/>
      <w:pPr>
        <w:ind w:left="720" w:hanging="360"/>
      </w:pPr>
      <w:rPr>
        <w:rFonts w:ascii="Symbol" w:hAnsi="Symbol" w:hint="default"/>
      </w:rPr>
    </w:lvl>
    <w:lvl w:ilvl="1" w:tplc="20C44CA2" w:tentative="1">
      <w:start w:val="1"/>
      <w:numFmt w:val="bullet"/>
      <w:lvlText w:val="o"/>
      <w:lvlJc w:val="left"/>
      <w:pPr>
        <w:ind w:left="1440" w:hanging="360"/>
      </w:pPr>
      <w:rPr>
        <w:rFonts w:ascii="Courier New" w:hAnsi="Courier New" w:cs="Courier New" w:hint="default"/>
      </w:rPr>
    </w:lvl>
    <w:lvl w:ilvl="2" w:tplc="4E70A83A" w:tentative="1">
      <w:start w:val="1"/>
      <w:numFmt w:val="bullet"/>
      <w:lvlText w:val=""/>
      <w:lvlJc w:val="left"/>
      <w:pPr>
        <w:ind w:left="2160" w:hanging="360"/>
      </w:pPr>
      <w:rPr>
        <w:rFonts w:ascii="Wingdings" w:hAnsi="Wingdings" w:hint="default"/>
      </w:rPr>
    </w:lvl>
    <w:lvl w:ilvl="3" w:tplc="24A2DFFA" w:tentative="1">
      <w:start w:val="1"/>
      <w:numFmt w:val="bullet"/>
      <w:lvlText w:val=""/>
      <w:lvlJc w:val="left"/>
      <w:pPr>
        <w:ind w:left="2880" w:hanging="360"/>
      </w:pPr>
      <w:rPr>
        <w:rFonts w:ascii="Symbol" w:hAnsi="Symbol" w:hint="default"/>
      </w:rPr>
    </w:lvl>
    <w:lvl w:ilvl="4" w:tplc="3430A732" w:tentative="1">
      <w:start w:val="1"/>
      <w:numFmt w:val="bullet"/>
      <w:lvlText w:val="o"/>
      <w:lvlJc w:val="left"/>
      <w:pPr>
        <w:ind w:left="3600" w:hanging="360"/>
      </w:pPr>
      <w:rPr>
        <w:rFonts w:ascii="Courier New" w:hAnsi="Courier New" w:cs="Courier New" w:hint="default"/>
      </w:rPr>
    </w:lvl>
    <w:lvl w:ilvl="5" w:tplc="B1CC58A8" w:tentative="1">
      <w:start w:val="1"/>
      <w:numFmt w:val="bullet"/>
      <w:lvlText w:val=""/>
      <w:lvlJc w:val="left"/>
      <w:pPr>
        <w:ind w:left="4320" w:hanging="360"/>
      </w:pPr>
      <w:rPr>
        <w:rFonts w:ascii="Wingdings" w:hAnsi="Wingdings" w:hint="default"/>
      </w:rPr>
    </w:lvl>
    <w:lvl w:ilvl="6" w:tplc="98F8E164" w:tentative="1">
      <w:start w:val="1"/>
      <w:numFmt w:val="bullet"/>
      <w:lvlText w:val=""/>
      <w:lvlJc w:val="left"/>
      <w:pPr>
        <w:ind w:left="5040" w:hanging="360"/>
      </w:pPr>
      <w:rPr>
        <w:rFonts w:ascii="Symbol" w:hAnsi="Symbol" w:hint="default"/>
      </w:rPr>
    </w:lvl>
    <w:lvl w:ilvl="7" w:tplc="694626EA" w:tentative="1">
      <w:start w:val="1"/>
      <w:numFmt w:val="bullet"/>
      <w:lvlText w:val="o"/>
      <w:lvlJc w:val="left"/>
      <w:pPr>
        <w:ind w:left="5760" w:hanging="360"/>
      </w:pPr>
      <w:rPr>
        <w:rFonts w:ascii="Courier New" w:hAnsi="Courier New" w:cs="Courier New" w:hint="default"/>
      </w:rPr>
    </w:lvl>
    <w:lvl w:ilvl="8" w:tplc="567C413E" w:tentative="1">
      <w:start w:val="1"/>
      <w:numFmt w:val="bullet"/>
      <w:lvlText w:val=""/>
      <w:lvlJc w:val="left"/>
      <w:pPr>
        <w:ind w:left="6480" w:hanging="360"/>
      </w:pPr>
      <w:rPr>
        <w:rFonts w:ascii="Wingdings" w:hAnsi="Wingdings" w:hint="default"/>
      </w:rPr>
    </w:lvl>
  </w:abstractNum>
  <w:abstractNum w:abstractNumId="53">
    <w:nsid w:val="78785919"/>
    <w:multiLevelType w:val="hybridMultilevel"/>
    <w:tmpl w:val="B7E8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4469F0"/>
    <w:multiLevelType w:val="hybridMultilevel"/>
    <w:tmpl w:val="80EA15A0"/>
    <w:lvl w:ilvl="0" w:tplc="04090001">
      <w:start w:val="1"/>
      <w:numFmt w:val="bullet"/>
      <w:lvlText w:val=""/>
      <w:lvlJc w:val="left"/>
      <w:pPr>
        <w:ind w:left="72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0"/>
  </w:num>
  <w:num w:numId="3">
    <w:abstractNumId w:val="4"/>
  </w:num>
  <w:num w:numId="4">
    <w:abstractNumId w:val="36"/>
  </w:num>
  <w:num w:numId="5">
    <w:abstractNumId w:val="20"/>
  </w:num>
  <w:num w:numId="6">
    <w:abstractNumId w:val="7"/>
  </w:num>
  <w:num w:numId="7">
    <w:abstractNumId w:val="8"/>
  </w:num>
  <w:num w:numId="8">
    <w:abstractNumId w:val="49"/>
  </w:num>
  <w:num w:numId="9">
    <w:abstractNumId w:val="22"/>
  </w:num>
  <w:num w:numId="10">
    <w:abstractNumId w:val="12"/>
  </w:num>
  <w:num w:numId="11">
    <w:abstractNumId w:val="52"/>
  </w:num>
  <w:num w:numId="12">
    <w:abstractNumId w:val="35"/>
  </w:num>
  <w:num w:numId="13">
    <w:abstractNumId w:val="46"/>
  </w:num>
  <w:num w:numId="14">
    <w:abstractNumId w:val="26"/>
  </w:num>
  <w:num w:numId="15">
    <w:abstractNumId w:val="15"/>
  </w:num>
  <w:num w:numId="16">
    <w:abstractNumId w:val="44"/>
  </w:num>
  <w:num w:numId="17">
    <w:abstractNumId w:val="11"/>
  </w:num>
  <w:num w:numId="18">
    <w:abstractNumId w:val="25"/>
  </w:num>
  <w:num w:numId="19">
    <w:abstractNumId w:val="53"/>
  </w:num>
  <w:num w:numId="20">
    <w:abstractNumId w:val="54"/>
  </w:num>
  <w:num w:numId="21">
    <w:abstractNumId w:val="23"/>
  </w:num>
  <w:num w:numId="22">
    <w:abstractNumId w:val="33"/>
  </w:num>
  <w:num w:numId="23">
    <w:abstractNumId w:val="29"/>
  </w:num>
  <w:num w:numId="24">
    <w:abstractNumId w:val="32"/>
  </w:num>
  <w:num w:numId="25">
    <w:abstractNumId w:val="27"/>
  </w:num>
  <w:num w:numId="26">
    <w:abstractNumId w:val="41"/>
  </w:num>
  <w:num w:numId="27">
    <w:abstractNumId w:val="45"/>
  </w:num>
  <w:num w:numId="28">
    <w:abstractNumId w:val="51"/>
  </w:num>
  <w:num w:numId="29">
    <w:abstractNumId w:val="21"/>
  </w:num>
  <w:num w:numId="30">
    <w:abstractNumId w:val="39"/>
  </w:num>
  <w:num w:numId="31">
    <w:abstractNumId w:val="13"/>
  </w:num>
  <w:num w:numId="32">
    <w:abstractNumId w:val="3"/>
  </w:num>
  <w:num w:numId="33">
    <w:abstractNumId w:val="28"/>
  </w:num>
  <w:num w:numId="34">
    <w:abstractNumId w:val="2"/>
  </w:num>
  <w:num w:numId="35">
    <w:abstractNumId w:val="34"/>
  </w:num>
  <w:num w:numId="36">
    <w:abstractNumId w:val="18"/>
  </w:num>
  <w:num w:numId="37">
    <w:abstractNumId w:val="16"/>
  </w:num>
  <w:num w:numId="38">
    <w:abstractNumId w:val="14"/>
  </w:num>
  <w:num w:numId="39">
    <w:abstractNumId w:val="6"/>
  </w:num>
  <w:num w:numId="40">
    <w:abstractNumId w:val="47"/>
  </w:num>
  <w:num w:numId="41">
    <w:abstractNumId w:val="19"/>
  </w:num>
  <w:num w:numId="42">
    <w:abstractNumId w:val="38"/>
  </w:num>
  <w:num w:numId="43">
    <w:abstractNumId w:val="5"/>
  </w:num>
  <w:num w:numId="44">
    <w:abstractNumId w:val="0"/>
  </w:num>
  <w:num w:numId="45">
    <w:abstractNumId w:val="24"/>
  </w:num>
  <w:num w:numId="46">
    <w:abstractNumId w:val="10"/>
  </w:num>
  <w:num w:numId="47">
    <w:abstractNumId w:val="40"/>
  </w:num>
  <w:num w:numId="48">
    <w:abstractNumId w:val="1"/>
  </w:num>
  <w:num w:numId="49">
    <w:abstractNumId w:val="43"/>
  </w:num>
  <w:num w:numId="50">
    <w:abstractNumId w:val="31"/>
  </w:num>
  <w:num w:numId="51">
    <w:abstractNumId w:val="30"/>
  </w:num>
  <w:num w:numId="52">
    <w:abstractNumId w:val="17"/>
  </w:num>
  <w:num w:numId="53">
    <w:abstractNumId w:val="37"/>
  </w:num>
  <w:num w:numId="54">
    <w:abstractNumId w:val="9"/>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85"/>
    <w:rsid w:val="00002EA3"/>
    <w:rsid w:val="000048B1"/>
    <w:rsid w:val="00013DFE"/>
    <w:rsid w:val="00013E0D"/>
    <w:rsid w:val="000144E0"/>
    <w:rsid w:val="000158D2"/>
    <w:rsid w:val="00022137"/>
    <w:rsid w:val="000249A8"/>
    <w:rsid w:val="00024A3C"/>
    <w:rsid w:val="000277AC"/>
    <w:rsid w:val="00034F8C"/>
    <w:rsid w:val="000359D8"/>
    <w:rsid w:val="000411B1"/>
    <w:rsid w:val="0004300A"/>
    <w:rsid w:val="0004635D"/>
    <w:rsid w:val="00046FDB"/>
    <w:rsid w:val="00050D41"/>
    <w:rsid w:val="000516FA"/>
    <w:rsid w:val="000602A5"/>
    <w:rsid w:val="0006050B"/>
    <w:rsid w:val="000612A8"/>
    <w:rsid w:val="00063094"/>
    <w:rsid w:val="00063F83"/>
    <w:rsid w:val="00064037"/>
    <w:rsid w:val="000722FE"/>
    <w:rsid w:val="00072DE1"/>
    <w:rsid w:val="00074A90"/>
    <w:rsid w:val="000767C1"/>
    <w:rsid w:val="00076978"/>
    <w:rsid w:val="000770A9"/>
    <w:rsid w:val="000823DC"/>
    <w:rsid w:val="0009236C"/>
    <w:rsid w:val="00092AA6"/>
    <w:rsid w:val="000A09F8"/>
    <w:rsid w:val="000A1944"/>
    <w:rsid w:val="000A28A1"/>
    <w:rsid w:val="000A448B"/>
    <w:rsid w:val="000B000B"/>
    <w:rsid w:val="000B05B2"/>
    <w:rsid w:val="000B2224"/>
    <w:rsid w:val="000B6497"/>
    <w:rsid w:val="000B657F"/>
    <w:rsid w:val="000B69C8"/>
    <w:rsid w:val="000C1FE2"/>
    <w:rsid w:val="000C3C7E"/>
    <w:rsid w:val="000C67D5"/>
    <w:rsid w:val="000D5A03"/>
    <w:rsid w:val="000F234C"/>
    <w:rsid w:val="000F4C81"/>
    <w:rsid w:val="000F5336"/>
    <w:rsid w:val="000F6F88"/>
    <w:rsid w:val="001001CA"/>
    <w:rsid w:val="00101F46"/>
    <w:rsid w:val="00102991"/>
    <w:rsid w:val="00105484"/>
    <w:rsid w:val="0011138E"/>
    <w:rsid w:val="0012440D"/>
    <w:rsid w:val="00133D9F"/>
    <w:rsid w:val="0013564A"/>
    <w:rsid w:val="00135B09"/>
    <w:rsid w:val="00140E51"/>
    <w:rsid w:val="00141FD5"/>
    <w:rsid w:val="001436F9"/>
    <w:rsid w:val="00143B94"/>
    <w:rsid w:val="0014463B"/>
    <w:rsid w:val="00144A2D"/>
    <w:rsid w:val="00160CED"/>
    <w:rsid w:val="001644E8"/>
    <w:rsid w:val="00185A76"/>
    <w:rsid w:val="00186E2C"/>
    <w:rsid w:val="001871A7"/>
    <w:rsid w:val="001A3C2A"/>
    <w:rsid w:val="001A64DA"/>
    <w:rsid w:val="001B3058"/>
    <w:rsid w:val="001B5EAE"/>
    <w:rsid w:val="001B6BFC"/>
    <w:rsid w:val="001C0255"/>
    <w:rsid w:val="001C11BF"/>
    <w:rsid w:val="001C45D6"/>
    <w:rsid w:val="001D3412"/>
    <w:rsid w:val="001E122B"/>
    <w:rsid w:val="001E3E18"/>
    <w:rsid w:val="001F1DDA"/>
    <w:rsid w:val="001F4FBC"/>
    <w:rsid w:val="001F5E95"/>
    <w:rsid w:val="00202B69"/>
    <w:rsid w:val="00204F46"/>
    <w:rsid w:val="00211D04"/>
    <w:rsid w:val="002121C8"/>
    <w:rsid w:val="00214D8B"/>
    <w:rsid w:val="00220DEA"/>
    <w:rsid w:val="0022242B"/>
    <w:rsid w:val="00226CF4"/>
    <w:rsid w:val="00232F6B"/>
    <w:rsid w:val="00235164"/>
    <w:rsid w:val="00236503"/>
    <w:rsid w:val="00236C39"/>
    <w:rsid w:val="00236DC4"/>
    <w:rsid w:val="00240BDC"/>
    <w:rsid w:val="00241F76"/>
    <w:rsid w:val="0024496D"/>
    <w:rsid w:val="00247489"/>
    <w:rsid w:val="0025029F"/>
    <w:rsid w:val="002529BA"/>
    <w:rsid w:val="00276073"/>
    <w:rsid w:val="00290529"/>
    <w:rsid w:val="00291973"/>
    <w:rsid w:val="00295A7E"/>
    <w:rsid w:val="002A6F9A"/>
    <w:rsid w:val="002D1160"/>
    <w:rsid w:val="002D1F96"/>
    <w:rsid w:val="002D6024"/>
    <w:rsid w:val="002D60B4"/>
    <w:rsid w:val="002E77A5"/>
    <w:rsid w:val="002F20E1"/>
    <w:rsid w:val="00303343"/>
    <w:rsid w:val="00304F11"/>
    <w:rsid w:val="00306407"/>
    <w:rsid w:val="003107A1"/>
    <w:rsid w:val="00312195"/>
    <w:rsid w:val="003128FB"/>
    <w:rsid w:val="00312991"/>
    <w:rsid w:val="00314EB1"/>
    <w:rsid w:val="00315060"/>
    <w:rsid w:val="00315F26"/>
    <w:rsid w:val="003279DE"/>
    <w:rsid w:val="00330072"/>
    <w:rsid w:val="0033245F"/>
    <w:rsid w:val="00336983"/>
    <w:rsid w:val="00337397"/>
    <w:rsid w:val="00342482"/>
    <w:rsid w:val="0034281A"/>
    <w:rsid w:val="003437FE"/>
    <w:rsid w:val="003456A1"/>
    <w:rsid w:val="003508FC"/>
    <w:rsid w:val="003623E5"/>
    <w:rsid w:val="00367C07"/>
    <w:rsid w:val="00381446"/>
    <w:rsid w:val="003842FD"/>
    <w:rsid w:val="003959C2"/>
    <w:rsid w:val="003A2217"/>
    <w:rsid w:val="003A27E2"/>
    <w:rsid w:val="003A3B69"/>
    <w:rsid w:val="003A3D53"/>
    <w:rsid w:val="003A61B1"/>
    <w:rsid w:val="003B05A7"/>
    <w:rsid w:val="003B2853"/>
    <w:rsid w:val="003B4F1F"/>
    <w:rsid w:val="003B6578"/>
    <w:rsid w:val="003B7675"/>
    <w:rsid w:val="003C1645"/>
    <w:rsid w:val="003C2CA3"/>
    <w:rsid w:val="003C48AE"/>
    <w:rsid w:val="003C4CCC"/>
    <w:rsid w:val="003C4D3E"/>
    <w:rsid w:val="003C6F24"/>
    <w:rsid w:val="003E1086"/>
    <w:rsid w:val="003E21E0"/>
    <w:rsid w:val="003E3A9B"/>
    <w:rsid w:val="003F7872"/>
    <w:rsid w:val="00403515"/>
    <w:rsid w:val="00406A7A"/>
    <w:rsid w:val="00416DA8"/>
    <w:rsid w:val="00421283"/>
    <w:rsid w:val="004241D2"/>
    <w:rsid w:val="00425DD9"/>
    <w:rsid w:val="004275C9"/>
    <w:rsid w:val="00437DED"/>
    <w:rsid w:val="00443C9A"/>
    <w:rsid w:val="00444667"/>
    <w:rsid w:val="00453A6F"/>
    <w:rsid w:val="00455125"/>
    <w:rsid w:val="00457D77"/>
    <w:rsid w:val="00461A6C"/>
    <w:rsid w:val="00464710"/>
    <w:rsid w:val="004667A7"/>
    <w:rsid w:val="00487B94"/>
    <w:rsid w:val="004905E9"/>
    <w:rsid w:val="004916F0"/>
    <w:rsid w:val="004A196D"/>
    <w:rsid w:val="004A2432"/>
    <w:rsid w:val="004A29F9"/>
    <w:rsid w:val="004A3354"/>
    <w:rsid w:val="004A7885"/>
    <w:rsid w:val="004B4833"/>
    <w:rsid w:val="004C45EC"/>
    <w:rsid w:val="004D1793"/>
    <w:rsid w:val="004D65EA"/>
    <w:rsid w:val="004E16FB"/>
    <w:rsid w:val="004E1BE9"/>
    <w:rsid w:val="004E3BDA"/>
    <w:rsid w:val="004F6296"/>
    <w:rsid w:val="00501615"/>
    <w:rsid w:val="00502E82"/>
    <w:rsid w:val="0050516A"/>
    <w:rsid w:val="00507BE8"/>
    <w:rsid w:val="0051563A"/>
    <w:rsid w:val="00523A91"/>
    <w:rsid w:val="005266FF"/>
    <w:rsid w:val="005334B8"/>
    <w:rsid w:val="005353A3"/>
    <w:rsid w:val="00535E43"/>
    <w:rsid w:val="0054043F"/>
    <w:rsid w:val="00541F98"/>
    <w:rsid w:val="0054280C"/>
    <w:rsid w:val="005440A8"/>
    <w:rsid w:val="005510AF"/>
    <w:rsid w:val="0055164E"/>
    <w:rsid w:val="00553A3F"/>
    <w:rsid w:val="005546B7"/>
    <w:rsid w:val="0055711C"/>
    <w:rsid w:val="00557E77"/>
    <w:rsid w:val="0056361E"/>
    <w:rsid w:val="00563771"/>
    <w:rsid w:val="00566A8F"/>
    <w:rsid w:val="00574847"/>
    <w:rsid w:val="0057711B"/>
    <w:rsid w:val="005858CA"/>
    <w:rsid w:val="00593604"/>
    <w:rsid w:val="005A26B5"/>
    <w:rsid w:val="005A486D"/>
    <w:rsid w:val="005B5839"/>
    <w:rsid w:val="005B5944"/>
    <w:rsid w:val="005B666A"/>
    <w:rsid w:val="005C2640"/>
    <w:rsid w:val="005C7D65"/>
    <w:rsid w:val="005E6B9E"/>
    <w:rsid w:val="005E7F24"/>
    <w:rsid w:val="005F2F78"/>
    <w:rsid w:val="006044F9"/>
    <w:rsid w:val="00617A58"/>
    <w:rsid w:val="00622D78"/>
    <w:rsid w:val="00623642"/>
    <w:rsid w:val="00631FD8"/>
    <w:rsid w:val="00632D37"/>
    <w:rsid w:val="0063347C"/>
    <w:rsid w:val="00635B07"/>
    <w:rsid w:val="00642391"/>
    <w:rsid w:val="00650F2C"/>
    <w:rsid w:val="00653216"/>
    <w:rsid w:val="00653371"/>
    <w:rsid w:val="0065357C"/>
    <w:rsid w:val="00653DD2"/>
    <w:rsid w:val="00661AD7"/>
    <w:rsid w:val="006645BA"/>
    <w:rsid w:val="00664A44"/>
    <w:rsid w:val="006776F7"/>
    <w:rsid w:val="00677C8F"/>
    <w:rsid w:val="00680A5F"/>
    <w:rsid w:val="006834E8"/>
    <w:rsid w:val="00684396"/>
    <w:rsid w:val="00687114"/>
    <w:rsid w:val="006903EC"/>
    <w:rsid w:val="00696504"/>
    <w:rsid w:val="00696755"/>
    <w:rsid w:val="006A6F5F"/>
    <w:rsid w:val="006B22DA"/>
    <w:rsid w:val="006B6644"/>
    <w:rsid w:val="006C0055"/>
    <w:rsid w:val="006C11AE"/>
    <w:rsid w:val="006C2F24"/>
    <w:rsid w:val="006D3233"/>
    <w:rsid w:val="006E0D62"/>
    <w:rsid w:val="006E1CF4"/>
    <w:rsid w:val="006F0D97"/>
    <w:rsid w:val="006F0DA4"/>
    <w:rsid w:val="006F40AB"/>
    <w:rsid w:val="007011E8"/>
    <w:rsid w:val="00701B57"/>
    <w:rsid w:val="00705E95"/>
    <w:rsid w:val="007150B5"/>
    <w:rsid w:val="00716AFA"/>
    <w:rsid w:val="00717B14"/>
    <w:rsid w:val="00733A32"/>
    <w:rsid w:val="00735A32"/>
    <w:rsid w:val="007412FF"/>
    <w:rsid w:val="007479D5"/>
    <w:rsid w:val="007535D8"/>
    <w:rsid w:val="0075799F"/>
    <w:rsid w:val="007648BE"/>
    <w:rsid w:val="00773352"/>
    <w:rsid w:val="00774E77"/>
    <w:rsid w:val="0078198C"/>
    <w:rsid w:val="00783129"/>
    <w:rsid w:val="00785C2E"/>
    <w:rsid w:val="00786EEC"/>
    <w:rsid w:val="00792F73"/>
    <w:rsid w:val="007966D7"/>
    <w:rsid w:val="007B4786"/>
    <w:rsid w:val="007B5178"/>
    <w:rsid w:val="007B76FB"/>
    <w:rsid w:val="007C2C19"/>
    <w:rsid w:val="007C3378"/>
    <w:rsid w:val="007C337E"/>
    <w:rsid w:val="007C4D7E"/>
    <w:rsid w:val="007C65C8"/>
    <w:rsid w:val="007D47A1"/>
    <w:rsid w:val="007E3364"/>
    <w:rsid w:val="007F1A2B"/>
    <w:rsid w:val="00804B76"/>
    <w:rsid w:val="008078B7"/>
    <w:rsid w:val="00813EAD"/>
    <w:rsid w:val="0081498D"/>
    <w:rsid w:val="00814B96"/>
    <w:rsid w:val="008216A4"/>
    <w:rsid w:val="00824742"/>
    <w:rsid w:val="00833384"/>
    <w:rsid w:val="00840180"/>
    <w:rsid w:val="008408B5"/>
    <w:rsid w:val="00840DB2"/>
    <w:rsid w:val="00840ED6"/>
    <w:rsid w:val="008440E2"/>
    <w:rsid w:val="00844DD9"/>
    <w:rsid w:val="00851766"/>
    <w:rsid w:val="00856D60"/>
    <w:rsid w:val="0086057D"/>
    <w:rsid w:val="00861841"/>
    <w:rsid w:val="008645B8"/>
    <w:rsid w:val="008702AA"/>
    <w:rsid w:val="00882104"/>
    <w:rsid w:val="00897639"/>
    <w:rsid w:val="008A0EA4"/>
    <w:rsid w:val="008A6FB4"/>
    <w:rsid w:val="008B2C0C"/>
    <w:rsid w:val="008B3953"/>
    <w:rsid w:val="008C3667"/>
    <w:rsid w:val="008D4F67"/>
    <w:rsid w:val="008D50EA"/>
    <w:rsid w:val="008D7259"/>
    <w:rsid w:val="008E0172"/>
    <w:rsid w:val="008E1594"/>
    <w:rsid w:val="008E3EA7"/>
    <w:rsid w:val="008F021F"/>
    <w:rsid w:val="008F08F9"/>
    <w:rsid w:val="008F090B"/>
    <w:rsid w:val="008F4E63"/>
    <w:rsid w:val="008F571F"/>
    <w:rsid w:val="0090062D"/>
    <w:rsid w:val="009035C7"/>
    <w:rsid w:val="00904748"/>
    <w:rsid w:val="00913BB5"/>
    <w:rsid w:val="00916B61"/>
    <w:rsid w:val="009243AA"/>
    <w:rsid w:val="00924635"/>
    <w:rsid w:val="009251B9"/>
    <w:rsid w:val="00925260"/>
    <w:rsid w:val="009305BB"/>
    <w:rsid w:val="00934E6C"/>
    <w:rsid w:val="00935733"/>
    <w:rsid w:val="00937DA6"/>
    <w:rsid w:val="00943AC6"/>
    <w:rsid w:val="009452B7"/>
    <w:rsid w:val="00947B44"/>
    <w:rsid w:val="009504C7"/>
    <w:rsid w:val="00953092"/>
    <w:rsid w:val="009538E4"/>
    <w:rsid w:val="00955ADF"/>
    <w:rsid w:val="00957270"/>
    <w:rsid w:val="0095730B"/>
    <w:rsid w:val="009575A0"/>
    <w:rsid w:val="00964351"/>
    <w:rsid w:val="00964D71"/>
    <w:rsid w:val="00966AAE"/>
    <w:rsid w:val="009709F4"/>
    <w:rsid w:val="00970A07"/>
    <w:rsid w:val="009739E4"/>
    <w:rsid w:val="00973C22"/>
    <w:rsid w:val="0097401E"/>
    <w:rsid w:val="009774A2"/>
    <w:rsid w:val="00992B07"/>
    <w:rsid w:val="00993F11"/>
    <w:rsid w:val="009A004C"/>
    <w:rsid w:val="009A0A98"/>
    <w:rsid w:val="009A774D"/>
    <w:rsid w:val="009B39DA"/>
    <w:rsid w:val="009B5E65"/>
    <w:rsid w:val="009C585E"/>
    <w:rsid w:val="009C7F70"/>
    <w:rsid w:val="009D2364"/>
    <w:rsid w:val="009D46FB"/>
    <w:rsid w:val="009D6A6A"/>
    <w:rsid w:val="009E0506"/>
    <w:rsid w:val="009E1F18"/>
    <w:rsid w:val="009E339A"/>
    <w:rsid w:val="009E38AF"/>
    <w:rsid w:val="009E3DF7"/>
    <w:rsid w:val="009E56AD"/>
    <w:rsid w:val="009E5707"/>
    <w:rsid w:val="009F5CEF"/>
    <w:rsid w:val="009F6588"/>
    <w:rsid w:val="00A03EE3"/>
    <w:rsid w:val="00A040CF"/>
    <w:rsid w:val="00A04E8F"/>
    <w:rsid w:val="00A14745"/>
    <w:rsid w:val="00A174A6"/>
    <w:rsid w:val="00A2407C"/>
    <w:rsid w:val="00A33323"/>
    <w:rsid w:val="00A34B78"/>
    <w:rsid w:val="00A4088F"/>
    <w:rsid w:val="00A40E46"/>
    <w:rsid w:val="00A42CC2"/>
    <w:rsid w:val="00A43915"/>
    <w:rsid w:val="00A459D8"/>
    <w:rsid w:val="00A5294F"/>
    <w:rsid w:val="00A53F26"/>
    <w:rsid w:val="00A56B97"/>
    <w:rsid w:val="00A6058D"/>
    <w:rsid w:val="00A62B85"/>
    <w:rsid w:val="00A76978"/>
    <w:rsid w:val="00A76FC1"/>
    <w:rsid w:val="00A9076C"/>
    <w:rsid w:val="00A90786"/>
    <w:rsid w:val="00A90788"/>
    <w:rsid w:val="00A93848"/>
    <w:rsid w:val="00A95C56"/>
    <w:rsid w:val="00A97A34"/>
    <w:rsid w:val="00AA2C8A"/>
    <w:rsid w:val="00AA307D"/>
    <w:rsid w:val="00AA657A"/>
    <w:rsid w:val="00AB0CF7"/>
    <w:rsid w:val="00AB1AAF"/>
    <w:rsid w:val="00AB696F"/>
    <w:rsid w:val="00AC0ED3"/>
    <w:rsid w:val="00AC1729"/>
    <w:rsid w:val="00AC7D46"/>
    <w:rsid w:val="00AD05FB"/>
    <w:rsid w:val="00AD0B94"/>
    <w:rsid w:val="00AD1FB3"/>
    <w:rsid w:val="00AD2F7E"/>
    <w:rsid w:val="00AD337F"/>
    <w:rsid w:val="00AD7850"/>
    <w:rsid w:val="00AE155C"/>
    <w:rsid w:val="00AE2CA4"/>
    <w:rsid w:val="00AE68DE"/>
    <w:rsid w:val="00AF0AFC"/>
    <w:rsid w:val="00B041A1"/>
    <w:rsid w:val="00B062B1"/>
    <w:rsid w:val="00B0769E"/>
    <w:rsid w:val="00B16EE3"/>
    <w:rsid w:val="00B2185C"/>
    <w:rsid w:val="00B225E8"/>
    <w:rsid w:val="00B30A0A"/>
    <w:rsid w:val="00B33579"/>
    <w:rsid w:val="00B34613"/>
    <w:rsid w:val="00B37073"/>
    <w:rsid w:val="00B43DB6"/>
    <w:rsid w:val="00B4465F"/>
    <w:rsid w:val="00B45F4D"/>
    <w:rsid w:val="00B46298"/>
    <w:rsid w:val="00B47627"/>
    <w:rsid w:val="00B50BC6"/>
    <w:rsid w:val="00B61C20"/>
    <w:rsid w:val="00B64E41"/>
    <w:rsid w:val="00B65CBC"/>
    <w:rsid w:val="00B74965"/>
    <w:rsid w:val="00B75915"/>
    <w:rsid w:val="00B839D4"/>
    <w:rsid w:val="00B86BD4"/>
    <w:rsid w:val="00B92D8D"/>
    <w:rsid w:val="00B93838"/>
    <w:rsid w:val="00B95EB3"/>
    <w:rsid w:val="00BA174A"/>
    <w:rsid w:val="00BA2B40"/>
    <w:rsid w:val="00BA7A12"/>
    <w:rsid w:val="00BC6274"/>
    <w:rsid w:val="00BD11E9"/>
    <w:rsid w:val="00BD2EC5"/>
    <w:rsid w:val="00BE41B7"/>
    <w:rsid w:val="00BF15CB"/>
    <w:rsid w:val="00BF25F0"/>
    <w:rsid w:val="00C15B3F"/>
    <w:rsid w:val="00C20412"/>
    <w:rsid w:val="00C20F0A"/>
    <w:rsid w:val="00C34331"/>
    <w:rsid w:val="00C35477"/>
    <w:rsid w:val="00C421D4"/>
    <w:rsid w:val="00C42CDE"/>
    <w:rsid w:val="00C440CE"/>
    <w:rsid w:val="00C44886"/>
    <w:rsid w:val="00C44BF9"/>
    <w:rsid w:val="00C500BF"/>
    <w:rsid w:val="00C50AE6"/>
    <w:rsid w:val="00C52A73"/>
    <w:rsid w:val="00C5689C"/>
    <w:rsid w:val="00C60880"/>
    <w:rsid w:val="00C62674"/>
    <w:rsid w:val="00C63AD9"/>
    <w:rsid w:val="00C668E9"/>
    <w:rsid w:val="00C67365"/>
    <w:rsid w:val="00C74AD2"/>
    <w:rsid w:val="00C7574F"/>
    <w:rsid w:val="00C775D4"/>
    <w:rsid w:val="00C77740"/>
    <w:rsid w:val="00C836A9"/>
    <w:rsid w:val="00C868B6"/>
    <w:rsid w:val="00C91D35"/>
    <w:rsid w:val="00C92154"/>
    <w:rsid w:val="00C92459"/>
    <w:rsid w:val="00C92A8B"/>
    <w:rsid w:val="00CA2E96"/>
    <w:rsid w:val="00CA6CBD"/>
    <w:rsid w:val="00CB0860"/>
    <w:rsid w:val="00CB2CFD"/>
    <w:rsid w:val="00CB3A54"/>
    <w:rsid w:val="00CB53DE"/>
    <w:rsid w:val="00CB5A93"/>
    <w:rsid w:val="00CB73A5"/>
    <w:rsid w:val="00CD02A4"/>
    <w:rsid w:val="00CD0EB6"/>
    <w:rsid w:val="00CD5EEE"/>
    <w:rsid w:val="00CD6C14"/>
    <w:rsid w:val="00CD737E"/>
    <w:rsid w:val="00CE0B13"/>
    <w:rsid w:val="00CE5E52"/>
    <w:rsid w:val="00CE7EE3"/>
    <w:rsid w:val="00CF09AC"/>
    <w:rsid w:val="00CF3941"/>
    <w:rsid w:val="00CF3A69"/>
    <w:rsid w:val="00D01746"/>
    <w:rsid w:val="00D07FBC"/>
    <w:rsid w:val="00D13AEC"/>
    <w:rsid w:val="00D13F5D"/>
    <w:rsid w:val="00D16C2E"/>
    <w:rsid w:val="00D1716F"/>
    <w:rsid w:val="00D25899"/>
    <w:rsid w:val="00D316F3"/>
    <w:rsid w:val="00D33747"/>
    <w:rsid w:val="00D35D26"/>
    <w:rsid w:val="00D35E31"/>
    <w:rsid w:val="00D40AD2"/>
    <w:rsid w:val="00D40F91"/>
    <w:rsid w:val="00D4300E"/>
    <w:rsid w:val="00D63821"/>
    <w:rsid w:val="00D64111"/>
    <w:rsid w:val="00D65946"/>
    <w:rsid w:val="00D65A3B"/>
    <w:rsid w:val="00D7323A"/>
    <w:rsid w:val="00D75DF3"/>
    <w:rsid w:val="00D7630B"/>
    <w:rsid w:val="00D81526"/>
    <w:rsid w:val="00D838C6"/>
    <w:rsid w:val="00D90B48"/>
    <w:rsid w:val="00D93E3C"/>
    <w:rsid w:val="00D97AA8"/>
    <w:rsid w:val="00DA1527"/>
    <w:rsid w:val="00DA2D82"/>
    <w:rsid w:val="00DA3985"/>
    <w:rsid w:val="00DB756E"/>
    <w:rsid w:val="00DC73D5"/>
    <w:rsid w:val="00DC79FD"/>
    <w:rsid w:val="00DE03EB"/>
    <w:rsid w:val="00DE22EA"/>
    <w:rsid w:val="00DE2C81"/>
    <w:rsid w:val="00DE44B2"/>
    <w:rsid w:val="00DE74CF"/>
    <w:rsid w:val="00DF3E41"/>
    <w:rsid w:val="00DF464A"/>
    <w:rsid w:val="00E0595E"/>
    <w:rsid w:val="00E110D3"/>
    <w:rsid w:val="00E1381F"/>
    <w:rsid w:val="00E15637"/>
    <w:rsid w:val="00E22590"/>
    <w:rsid w:val="00E237AC"/>
    <w:rsid w:val="00E24365"/>
    <w:rsid w:val="00E24D3E"/>
    <w:rsid w:val="00E31D76"/>
    <w:rsid w:val="00E3630E"/>
    <w:rsid w:val="00E37AB5"/>
    <w:rsid w:val="00E41C57"/>
    <w:rsid w:val="00E5053A"/>
    <w:rsid w:val="00E51D9A"/>
    <w:rsid w:val="00E558F0"/>
    <w:rsid w:val="00E578A1"/>
    <w:rsid w:val="00E60DE1"/>
    <w:rsid w:val="00E63F22"/>
    <w:rsid w:val="00E65EAE"/>
    <w:rsid w:val="00E81716"/>
    <w:rsid w:val="00E820CE"/>
    <w:rsid w:val="00E8690D"/>
    <w:rsid w:val="00E86CF4"/>
    <w:rsid w:val="00E91AFD"/>
    <w:rsid w:val="00E96BAF"/>
    <w:rsid w:val="00EA0C7B"/>
    <w:rsid w:val="00EA5A62"/>
    <w:rsid w:val="00EA7D58"/>
    <w:rsid w:val="00EB3FA3"/>
    <w:rsid w:val="00EB6069"/>
    <w:rsid w:val="00EB7247"/>
    <w:rsid w:val="00EC00FC"/>
    <w:rsid w:val="00EC01D2"/>
    <w:rsid w:val="00EC0267"/>
    <w:rsid w:val="00ED1A99"/>
    <w:rsid w:val="00ED279F"/>
    <w:rsid w:val="00ED3303"/>
    <w:rsid w:val="00ED39ED"/>
    <w:rsid w:val="00ED5E7F"/>
    <w:rsid w:val="00EE1322"/>
    <w:rsid w:val="00EF21DA"/>
    <w:rsid w:val="00EF6321"/>
    <w:rsid w:val="00F03AEE"/>
    <w:rsid w:val="00F060A6"/>
    <w:rsid w:val="00F0623E"/>
    <w:rsid w:val="00F07BE1"/>
    <w:rsid w:val="00F16D21"/>
    <w:rsid w:val="00F21573"/>
    <w:rsid w:val="00F34382"/>
    <w:rsid w:val="00F3630E"/>
    <w:rsid w:val="00F44FCE"/>
    <w:rsid w:val="00F4535E"/>
    <w:rsid w:val="00F4536E"/>
    <w:rsid w:val="00F47AE6"/>
    <w:rsid w:val="00F5005B"/>
    <w:rsid w:val="00F52C86"/>
    <w:rsid w:val="00F53F7D"/>
    <w:rsid w:val="00F57630"/>
    <w:rsid w:val="00F67233"/>
    <w:rsid w:val="00F77307"/>
    <w:rsid w:val="00F85419"/>
    <w:rsid w:val="00F93868"/>
    <w:rsid w:val="00F95D40"/>
    <w:rsid w:val="00F96B69"/>
    <w:rsid w:val="00F97C9C"/>
    <w:rsid w:val="00FA0C2E"/>
    <w:rsid w:val="00FA3D4D"/>
    <w:rsid w:val="00FA5A6A"/>
    <w:rsid w:val="00FA68F5"/>
    <w:rsid w:val="00FB4DEE"/>
    <w:rsid w:val="00FB69B7"/>
    <w:rsid w:val="00FD0822"/>
    <w:rsid w:val="00FD133B"/>
    <w:rsid w:val="00FD3260"/>
    <w:rsid w:val="00FE0978"/>
    <w:rsid w:val="00FE0CA1"/>
    <w:rsid w:val="00FF2224"/>
    <w:rsid w:val="00F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985"/>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A3985"/>
    <w:pPr>
      <w:keepNext/>
      <w:keepLines/>
      <w:spacing w:before="200" w:after="0"/>
      <w:outlineLvl w:val="1"/>
    </w:pPr>
    <w:rPr>
      <w:rFonts w:eastAsiaTheme="majorEastAsia"/>
      <w:b/>
      <w:bCs/>
      <w:color w:val="4F81BD" w:themeColor="accent1"/>
    </w:rPr>
  </w:style>
  <w:style w:type="paragraph" w:styleId="Heading3">
    <w:name w:val="heading 3"/>
    <w:basedOn w:val="Normal"/>
    <w:next w:val="Normal"/>
    <w:link w:val="Heading3Char"/>
    <w:uiPriority w:val="9"/>
    <w:unhideWhenUsed/>
    <w:qFormat/>
    <w:rsid w:val="00DA3985"/>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A3985"/>
    <w:pPr>
      <w:keepNext/>
      <w:keepLines/>
      <w:spacing w:before="200" w:after="0"/>
      <w:outlineLvl w:val="3"/>
    </w:pPr>
    <w:rPr>
      <w:rFonts w:eastAsiaTheme="majorEastAsi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9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3985"/>
    <w:rPr>
      <w:rFonts w:asciiTheme="majorHAnsi" w:eastAsiaTheme="majorEastAsia" w:hAnsiTheme="majorHAnsi" w:cstheme="majorBidi"/>
      <w:b/>
      <w:bCs/>
      <w:i/>
      <w:iCs/>
      <w:color w:val="4F81BD" w:themeColor="accent1"/>
    </w:rPr>
  </w:style>
  <w:style w:type="paragraph" w:styleId="NoSpacing">
    <w:name w:val="No Spacing"/>
    <w:uiPriority w:val="1"/>
    <w:qFormat/>
    <w:rsid w:val="00DA3985"/>
    <w:pPr>
      <w:spacing w:after="0" w:line="240" w:lineRule="auto"/>
    </w:pPr>
  </w:style>
  <w:style w:type="paragraph" w:styleId="BodyText2">
    <w:name w:val="Body Text 2"/>
    <w:basedOn w:val="Normal"/>
    <w:link w:val="BodyText2Char"/>
    <w:rsid w:val="00DA3985"/>
    <w:pPr>
      <w:spacing w:after="0" w:line="240" w:lineRule="auto"/>
    </w:pPr>
    <w:rPr>
      <w:rFonts w:ascii="Arial" w:eastAsia="Times New Roman" w:hAnsi="Arial" w:cs="Arial"/>
      <w:b/>
      <w:bCs/>
      <w:sz w:val="24"/>
      <w:szCs w:val="20"/>
    </w:rPr>
  </w:style>
  <w:style w:type="character" w:customStyle="1" w:styleId="BodyText2Char">
    <w:name w:val="Body Text 2 Char"/>
    <w:basedOn w:val="DefaultParagraphFont"/>
    <w:link w:val="BodyText2"/>
    <w:rsid w:val="00DA3985"/>
    <w:rPr>
      <w:rFonts w:ascii="Arial" w:eastAsia="Times New Roman" w:hAnsi="Arial" w:cs="Arial"/>
      <w:b/>
      <w:bCs/>
      <w:sz w:val="24"/>
      <w:szCs w:val="20"/>
    </w:rPr>
  </w:style>
  <w:style w:type="paragraph" w:styleId="Title">
    <w:name w:val="Title"/>
    <w:basedOn w:val="Normal"/>
    <w:next w:val="Normal"/>
    <w:link w:val="TitleChar"/>
    <w:uiPriority w:val="10"/>
    <w:qFormat/>
    <w:rsid w:val="00DA398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A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3985"/>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DA398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A3985"/>
    <w:pPr>
      <w:ind w:left="720"/>
      <w:contextualSpacing/>
    </w:pPr>
  </w:style>
  <w:style w:type="numbering" w:customStyle="1" w:styleId="Style1">
    <w:name w:val="Style1"/>
    <w:uiPriority w:val="99"/>
    <w:rsid w:val="00DA3985"/>
    <w:pPr>
      <w:numPr>
        <w:numId w:val="2"/>
      </w:numPr>
    </w:pPr>
  </w:style>
  <w:style w:type="paragraph" w:styleId="BalloonText">
    <w:name w:val="Balloon Text"/>
    <w:basedOn w:val="Normal"/>
    <w:link w:val="BalloonTextChar"/>
    <w:uiPriority w:val="99"/>
    <w:semiHidden/>
    <w:unhideWhenUsed/>
    <w:rsid w:val="00DA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85"/>
    <w:rPr>
      <w:rFonts w:ascii="Tahoma" w:hAnsi="Tahoma" w:cs="Tahoma"/>
      <w:sz w:val="16"/>
      <w:szCs w:val="16"/>
    </w:rPr>
  </w:style>
  <w:style w:type="character" w:styleId="CommentReference">
    <w:name w:val="annotation reference"/>
    <w:basedOn w:val="DefaultParagraphFont"/>
    <w:uiPriority w:val="99"/>
    <w:semiHidden/>
    <w:unhideWhenUsed/>
    <w:rsid w:val="00DA3985"/>
    <w:rPr>
      <w:sz w:val="16"/>
      <w:szCs w:val="16"/>
    </w:rPr>
  </w:style>
  <w:style w:type="paragraph" w:styleId="CommentText">
    <w:name w:val="annotation text"/>
    <w:basedOn w:val="Normal"/>
    <w:link w:val="CommentTextChar"/>
    <w:uiPriority w:val="99"/>
    <w:semiHidden/>
    <w:unhideWhenUsed/>
    <w:rsid w:val="00DA3985"/>
    <w:pPr>
      <w:spacing w:line="240" w:lineRule="auto"/>
    </w:pPr>
    <w:rPr>
      <w:sz w:val="20"/>
      <w:szCs w:val="20"/>
    </w:rPr>
  </w:style>
  <w:style w:type="character" w:customStyle="1" w:styleId="CommentTextChar">
    <w:name w:val="Comment Text Char"/>
    <w:basedOn w:val="DefaultParagraphFont"/>
    <w:link w:val="CommentText"/>
    <w:uiPriority w:val="99"/>
    <w:semiHidden/>
    <w:rsid w:val="00DA3985"/>
    <w:rPr>
      <w:sz w:val="20"/>
      <w:szCs w:val="20"/>
    </w:rPr>
  </w:style>
  <w:style w:type="paragraph" w:styleId="CommentSubject">
    <w:name w:val="annotation subject"/>
    <w:basedOn w:val="CommentText"/>
    <w:next w:val="CommentText"/>
    <w:link w:val="CommentSubjectChar"/>
    <w:uiPriority w:val="99"/>
    <w:semiHidden/>
    <w:unhideWhenUsed/>
    <w:rsid w:val="00DA3985"/>
    <w:rPr>
      <w:b/>
      <w:bCs/>
    </w:rPr>
  </w:style>
  <w:style w:type="character" w:customStyle="1" w:styleId="CommentSubjectChar">
    <w:name w:val="Comment Subject Char"/>
    <w:basedOn w:val="CommentTextChar"/>
    <w:link w:val="CommentSubject"/>
    <w:uiPriority w:val="99"/>
    <w:semiHidden/>
    <w:rsid w:val="00DA3985"/>
    <w:rPr>
      <w:b/>
      <w:bCs/>
      <w:sz w:val="20"/>
      <w:szCs w:val="20"/>
    </w:rPr>
  </w:style>
  <w:style w:type="numbering" w:customStyle="1" w:styleId="Style2">
    <w:name w:val="Style2"/>
    <w:uiPriority w:val="99"/>
    <w:rsid w:val="00DA3985"/>
    <w:pPr>
      <w:numPr>
        <w:numId w:val="4"/>
      </w:numPr>
    </w:pPr>
  </w:style>
  <w:style w:type="paragraph" w:styleId="Header">
    <w:name w:val="header"/>
    <w:basedOn w:val="Normal"/>
    <w:link w:val="HeaderChar"/>
    <w:uiPriority w:val="99"/>
    <w:unhideWhenUsed/>
    <w:rsid w:val="00DA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85"/>
  </w:style>
  <w:style w:type="paragraph" w:styleId="Footer">
    <w:name w:val="footer"/>
    <w:basedOn w:val="Normal"/>
    <w:link w:val="FooterChar"/>
    <w:uiPriority w:val="99"/>
    <w:unhideWhenUsed/>
    <w:rsid w:val="00DA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85"/>
  </w:style>
  <w:style w:type="numbering" w:customStyle="1" w:styleId="Style11">
    <w:name w:val="Style11"/>
    <w:uiPriority w:val="99"/>
    <w:rsid w:val="00553A3F"/>
  </w:style>
  <w:style w:type="table" w:styleId="LightGrid-Accent5">
    <w:name w:val="Light Grid Accent 5"/>
    <w:basedOn w:val="TableNormal"/>
    <w:uiPriority w:val="62"/>
    <w:rsid w:val="00A90786"/>
    <w:pPr>
      <w:spacing w:after="0" w:line="240" w:lineRule="auto"/>
    </w:pPr>
    <w:rPr>
      <w:rFonts w:eastAsiaTheme="minorEastAsia"/>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523A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411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411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semiHidden/>
    <w:unhideWhenUsed/>
    <w:rsid w:val="00214D8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E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11E9"/>
    <w:pPr>
      <w:outlineLvl w:val="9"/>
    </w:pPr>
    <w:rPr>
      <w:lang w:eastAsia="ja-JP"/>
    </w:rPr>
  </w:style>
  <w:style w:type="paragraph" w:styleId="TOC1">
    <w:name w:val="toc 1"/>
    <w:basedOn w:val="Normal"/>
    <w:next w:val="Normal"/>
    <w:autoRedefine/>
    <w:uiPriority w:val="39"/>
    <w:unhideWhenUsed/>
    <w:rsid w:val="00BD11E9"/>
    <w:pPr>
      <w:spacing w:after="100"/>
    </w:pPr>
    <w:rPr>
      <w:rFonts w:asciiTheme="minorHAnsi" w:hAnsiTheme="minorHAnsi" w:cstheme="minorBidi"/>
      <w:sz w:val="22"/>
      <w:szCs w:val="22"/>
    </w:rPr>
  </w:style>
  <w:style w:type="paragraph" w:styleId="TOC3">
    <w:name w:val="toc 3"/>
    <w:basedOn w:val="Normal"/>
    <w:next w:val="Normal"/>
    <w:autoRedefine/>
    <w:uiPriority w:val="39"/>
    <w:unhideWhenUsed/>
    <w:rsid w:val="00BD11E9"/>
    <w:pPr>
      <w:spacing w:after="100"/>
      <w:ind w:left="440"/>
    </w:pPr>
    <w:rPr>
      <w:rFonts w:asciiTheme="minorHAnsi" w:hAnsiTheme="minorHAnsi" w:cstheme="minorBidi"/>
      <w:sz w:val="22"/>
      <w:szCs w:val="22"/>
    </w:rPr>
  </w:style>
  <w:style w:type="character" w:styleId="Hyperlink">
    <w:name w:val="Hyperlink"/>
    <w:basedOn w:val="DefaultParagraphFont"/>
    <w:uiPriority w:val="99"/>
    <w:unhideWhenUsed/>
    <w:rsid w:val="00BD11E9"/>
    <w:rPr>
      <w:color w:val="0000FF" w:themeColor="hyperlink"/>
      <w:u w:val="single"/>
    </w:rPr>
  </w:style>
  <w:style w:type="paragraph" w:styleId="TOC2">
    <w:name w:val="toc 2"/>
    <w:basedOn w:val="Normal"/>
    <w:next w:val="Normal"/>
    <w:autoRedefine/>
    <w:uiPriority w:val="39"/>
    <w:unhideWhenUsed/>
    <w:rsid w:val="00425DD9"/>
    <w:pPr>
      <w:spacing w:after="100"/>
      <w:ind w:left="260"/>
    </w:pPr>
  </w:style>
  <w:style w:type="paragraph" w:styleId="TOC4">
    <w:name w:val="toc 4"/>
    <w:basedOn w:val="Normal"/>
    <w:next w:val="Normal"/>
    <w:autoRedefine/>
    <w:uiPriority w:val="39"/>
    <w:unhideWhenUsed/>
    <w:rsid w:val="00425DD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5DD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5DD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5DD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5DD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5DD9"/>
    <w:pPr>
      <w:spacing w:after="100"/>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985"/>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A3985"/>
    <w:pPr>
      <w:keepNext/>
      <w:keepLines/>
      <w:spacing w:before="200" w:after="0"/>
      <w:outlineLvl w:val="1"/>
    </w:pPr>
    <w:rPr>
      <w:rFonts w:eastAsiaTheme="majorEastAsia"/>
      <w:b/>
      <w:bCs/>
      <w:color w:val="4F81BD" w:themeColor="accent1"/>
    </w:rPr>
  </w:style>
  <w:style w:type="paragraph" w:styleId="Heading3">
    <w:name w:val="heading 3"/>
    <w:basedOn w:val="Normal"/>
    <w:next w:val="Normal"/>
    <w:link w:val="Heading3Char"/>
    <w:uiPriority w:val="9"/>
    <w:unhideWhenUsed/>
    <w:qFormat/>
    <w:rsid w:val="00DA3985"/>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A3985"/>
    <w:pPr>
      <w:keepNext/>
      <w:keepLines/>
      <w:spacing w:before="200" w:after="0"/>
      <w:outlineLvl w:val="3"/>
    </w:pPr>
    <w:rPr>
      <w:rFonts w:eastAsiaTheme="majorEastAsi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9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3985"/>
    <w:rPr>
      <w:rFonts w:asciiTheme="majorHAnsi" w:eastAsiaTheme="majorEastAsia" w:hAnsiTheme="majorHAnsi" w:cstheme="majorBidi"/>
      <w:b/>
      <w:bCs/>
      <w:i/>
      <w:iCs/>
      <w:color w:val="4F81BD" w:themeColor="accent1"/>
    </w:rPr>
  </w:style>
  <w:style w:type="paragraph" w:styleId="NoSpacing">
    <w:name w:val="No Spacing"/>
    <w:uiPriority w:val="1"/>
    <w:qFormat/>
    <w:rsid w:val="00DA3985"/>
    <w:pPr>
      <w:spacing w:after="0" w:line="240" w:lineRule="auto"/>
    </w:pPr>
  </w:style>
  <w:style w:type="paragraph" w:styleId="BodyText2">
    <w:name w:val="Body Text 2"/>
    <w:basedOn w:val="Normal"/>
    <w:link w:val="BodyText2Char"/>
    <w:rsid w:val="00DA3985"/>
    <w:pPr>
      <w:spacing w:after="0" w:line="240" w:lineRule="auto"/>
    </w:pPr>
    <w:rPr>
      <w:rFonts w:ascii="Arial" w:eastAsia="Times New Roman" w:hAnsi="Arial" w:cs="Arial"/>
      <w:b/>
      <w:bCs/>
      <w:sz w:val="24"/>
      <w:szCs w:val="20"/>
    </w:rPr>
  </w:style>
  <w:style w:type="character" w:customStyle="1" w:styleId="BodyText2Char">
    <w:name w:val="Body Text 2 Char"/>
    <w:basedOn w:val="DefaultParagraphFont"/>
    <w:link w:val="BodyText2"/>
    <w:rsid w:val="00DA3985"/>
    <w:rPr>
      <w:rFonts w:ascii="Arial" w:eastAsia="Times New Roman" w:hAnsi="Arial" w:cs="Arial"/>
      <w:b/>
      <w:bCs/>
      <w:sz w:val="24"/>
      <w:szCs w:val="20"/>
    </w:rPr>
  </w:style>
  <w:style w:type="paragraph" w:styleId="Title">
    <w:name w:val="Title"/>
    <w:basedOn w:val="Normal"/>
    <w:next w:val="Normal"/>
    <w:link w:val="TitleChar"/>
    <w:uiPriority w:val="10"/>
    <w:qFormat/>
    <w:rsid w:val="00DA398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A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3985"/>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DA398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A3985"/>
    <w:pPr>
      <w:ind w:left="720"/>
      <w:contextualSpacing/>
    </w:pPr>
  </w:style>
  <w:style w:type="numbering" w:customStyle="1" w:styleId="Style1">
    <w:name w:val="Style1"/>
    <w:uiPriority w:val="99"/>
    <w:rsid w:val="00DA3985"/>
    <w:pPr>
      <w:numPr>
        <w:numId w:val="2"/>
      </w:numPr>
    </w:pPr>
  </w:style>
  <w:style w:type="paragraph" w:styleId="BalloonText">
    <w:name w:val="Balloon Text"/>
    <w:basedOn w:val="Normal"/>
    <w:link w:val="BalloonTextChar"/>
    <w:uiPriority w:val="99"/>
    <w:semiHidden/>
    <w:unhideWhenUsed/>
    <w:rsid w:val="00DA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85"/>
    <w:rPr>
      <w:rFonts w:ascii="Tahoma" w:hAnsi="Tahoma" w:cs="Tahoma"/>
      <w:sz w:val="16"/>
      <w:szCs w:val="16"/>
    </w:rPr>
  </w:style>
  <w:style w:type="character" w:styleId="CommentReference">
    <w:name w:val="annotation reference"/>
    <w:basedOn w:val="DefaultParagraphFont"/>
    <w:uiPriority w:val="99"/>
    <w:semiHidden/>
    <w:unhideWhenUsed/>
    <w:rsid w:val="00DA3985"/>
    <w:rPr>
      <w:sz w:val="16"/>
      <w:szCs w:val="16"/>
    </w:rPr>
  </w:style>
  <w:style w:type="paragraph" w:styleId="CommentText">
    <w:name w:val="annotation text"/>
    <w:basedOn w:val="Normal"/>
    <w:link w:val="CommentTextChar"/>
    <w:uiPriority w:val="99"/>
    <w:semiHidden/>
    <w:unhideWhenUsed/>
    <w:rsid w:val="00DA3985"/>
    <w:pPr>
      <w:spacing w:line="240" w:lineRule="auto"/>
    </w:pPr>
    <w:rPr>
      <w:sz w:val="20"/>
      <w:szCs w:val="20"/>
    </w:rPr>
  </w:style>
  <w:style w:type="character" w:customStyle="1" w:styleId="CommentTextChar">
    <w:name w:val="Comment Text Char"/>
    <w:basedOn w:val="DefaultParagraphFont"/>
    <w:link w:val="CommentText"/>
    <w:uiPriority w:val="99"/>
    <w:semiHidden/>
    <w:rsid w:val="00DA3985"/>
    <w:rPr>
      <w:sz w:val="20"/>
      <w:szCs w:val="20"/>
    </w:rPr>
  </w:style>
  <w:style w:type="paragraph" w:styleId="CommentSubject">
    <w:name w:val="annotation subject"/>
    <w:basedOn w:val="CommentText"/>
    <w:next w:val="CommentText"/>
    <w:link w:val="CommentSubjectChar"/>
    <w:uiPriority w:val="99"/>
    <w:semiHidden/>
    <w:unhideWhenUsed/>
    <w:rsid w:val="00DA3985"/>
    <w:rPr>
      <w:b/>
      <w:bCs/>
    </w:rPr>
  </w:style>
  <w:style w:type="character" w:customStyle="1" w:styleId="CommentSubjectChar">
    <w:name w:val="Comment Subject Char"/>
    <w:basedOn w:val="CommentTextChar"/>
    <w:link w:val="CommentSubject"/>
    <w:uiPriority w:val="99"/>
    <w:semiHidden/>
    <w:rsid w:val="00DA3985"/>
    <w:rPr>
      <w:b/>
      <w:bCs/>
      <w:sz w:val="20"/>
      <w:szCs w:val="20"/>
    </w:rPr>
  </w:style>
  <w:style w:type="numbering" w:customStyle="1" w:styleId="Style2">
    <w:name w:val="Style2"/>
    <w:uiPriority w:val="99"/>
    <w:rsid w:val="00DA3985"/>
    <w:pPr>
      <w:numPr>
        <w:numId w:val="4"/>
      </w:numPr>
    </w:pPr>
  </w:style>
  <w:style w:type="paragraph" w:styleId="Header">
    <w:name w:val="header"/>
    <w:basedOn w:val="Normal"/>
    <w:link w:val="HeaderChar"/>
    <w:uiPriority w:val="99"/>
    <w:unhideWhenUsed/>
    <w:rsid w:val="00DA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85"/>
  </w:style>
  <w:style w:type="paragraph" w:styleId="Footer">
    <w:name w:val="footer"/>
    <w:basedOn w:val="Normal"/>
    <w:link w:val="FooterChar"/>
    <w:uiPriority w:val="99"/>
    <w:unhideWhenUsed/>
    <w:rsid w:val="00DA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85"/>
  </w:style>
  <w:style w:type="numbering" w:customStyle="1" w:styleId="Style11">
    <w:name w:val="Style11"/>
    <w:uiPriority w:val="99"/>
    <w:rsid w:val="00553A3F"/>
  </w:style>
  <w:style w:type="table" w:styleId="LightGrid-Accent5">
    <w:name w:val="Light Grid Accent 5"/>
    <w:basedOn w:val="TableNormal"/>
    <w:uiPriority w:val="62"/>
    <w:rsid w:val="00A90786"/>
    <w:pPr>
      <w:spacing w:after="0" w:line="240" w:lineRule="auto"/>
    </w:pPr>
    <w:rPr>
      <w:rFonts w:eastAsiaTheme="minorEastAsia"/>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523A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411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411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semiHidden/>
    <w:unhideWhenUsed/>
    <w:rsid w:val="00214D8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E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11E9"/>
    <w:pPr>
      <w:outlineLvl w:val="9"/>
    </w:pPr>
    <w:rPr>
      <w:lang w:eastAsia="ja-JP"/>
    </w:rPr>
  </w:style>
  <w:style w:type="paragraph" w:styleId="TOC1">
    <w:name w:val="toc 1"/>
    <w:basedOn w:val="Normal"/>
    <w:next w:val="Normal"/>
    <w:autoRedefine/>
    <w:uiPriority w:val="39"/>
    <w:unhideWhenUsed/>
    <w:rsid w:val="00BD11E9"/>
    <w:pPr>
      <w:spacing w:after="100"/>
    </w:pPr>
    <w:rPr>
      <w:rFonts w:asciiTheme="minorHAnsi" w:hAnsiTheme="minorHAnsi" w:cstheme="minorBidi"/>
      <w:sz w:val="22"/>
      <w:szCs w:val="22"/>
    </w:rPr>
  </w:style>
  <w:style w:type="paragraph" w:styleId="TOC3">
    <w:name w:val="toc 3"/>
    <w:basedOn w:val="Normal"/>
    <w:next w:val="Normal"/>
    <w:autoRedefine/>
    <w:uiPriority w:val="39"/>
    <w:unhideWhenUsed/>
    <w:rsid w:val="00BD11E9"/>
    <w:pPr>
      <w:spacing w:after="100"/>
      <w:ind w:left="440"/>
    </w:pPr>
    <w:rPr>
      <w:rFonts w:asciiTheme="minorHAnsi" w:hAnsiTheme="minorHAnsi" w:cstheme="minorBidi"/>
      <w:sz w:val="22"/>
      <w:szCs w:val="22"/>
    </w:rPr>
  </w:style>
  <w:style w:type="character" w:styleId="Hyperlink">
    <w:name w:val="Hyperlink"/>
    <w:basedOn w:val="DefaultParagraphFont"/>
    <w:uiPriority w:val="99"/>
    <w:unhideWhenUsed/>
    <w:rsid w:val="00BD11E9"/>
    <w:rPr>
      <w:color w:val="0000FF" w:themeColor="hyperlink"/>
      <w:u w:val="single"/>
    </w:rPr>
  </w:style>
  <w:style w:type="paragraph" w:styleId="TOC2">
    <w:name w:val="toc 2"/>
    <w:basedOn w:val="Normal"/>
    <w:next w:val="Normal"/>
    <w:autoRedefine/>
    <w:uiPriority w:val="39"/>
    <w:unhideWhenUsed/>
    <w:rsid w:val="00425DD9"/>
    <w:pPr>
      <w:spacing w:after="100"/>
      <w:ind w:left="260"/>
    </w:pPr>
  </w:style>
  <w:style w:type="paragraph" w:styleId="TOC4">
    <w:name w:val="toc 4"/>
    <w:basedOn w:val="Normal"/>
    <w:next w:val="Normal"/>
    <w:autoRedefine/>
    <w:uiPriority w:val="39"/>
    <w:unhideWhenUsed/>
    <w:rsid w:val="00425DD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5DD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5DD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5DD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5DD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5DD9"/>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453">
      <w:bodyDiv w:val="1"/>
      <w:marLeft w:val="0"/>
      <w:marRight w:val="0"/>
      <w:marTop w:val="0"/>
      <w:marBottom w:val="0"/>
      <w:divBdr>
        <w:top w:val="none" w:sz="0" w:space="0" w:color="auto"/>
        <w:left w:val="none" w:sz="0" w:space="0" w:color="auto"/>
        <w:bottom w:val="none" w:sz="0" w:space="0" w:color="auto"/>
        <w:right w:val="none" w:sz="0" w:space="0" w:color="auto"/>
      </w:divBdr>
    </w:div>
    <w:div w:id="832717864">
      <w:bodyDiv w:val="1"/>
      <w:marLeft w:val="0"/>
      <w:marRight w:val="0"/>
      <w:marTop w:val="0"/>
      <w:marBottom w:val="0"/>
      <w:divBdr>
        <w:top w:val="none" w:sz="0" w:space="0" w:color="auto"/>
        <w:left w:val="none" w:sz="0" w:space="0" w:color="auto"/>
        <w:bottom w:val="none" w:sz="0" w:space="0" w:color="auto"/>
        <w:right w:val="none" w:sz="0" w:space="0" w:color="auto"/>
      </w:divBdr>
    </w:div>
    <w:div w:id="1449470644">
      <w:bodyDiv w:val="1"/>
      <w:marLeft w:val="0"/>
      <w:marRight w:val="0"/>
      <w:marTop w:val="0"/>
      <w:marBottom w:val="0"/>
      <w:divBdr>
        <w:top w:val="none" w:sz="0" w:space="0" w:color="auto"/>
        <w:left w:val="none" w:sz="0" w:space="0" w:color="auto"/>
        <w:bottom w:val="none" w:sz="0" w:space="0" w:color="auto"/>
        <w:right w:val="none" w:sz="0" w:space="0" w:color="auto"/>
      </w:divBdr>
    </w:div>
    <w:div w:id="15351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E9409-888D-4921-B197-50F88063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9556</Words>
  <Characters>54474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Hanson, Gary (COM)</dc:creator>
  <cp:lastModifiedBy>Beebe, Joyce (COM)</cp:lastModifiedBy>
  <cp:revision>8</cp:revision>
  <cp:lastPrinted>2016-06-30T20:42:00Z</cp:lastPrinted>
  <dcterms:created xsi:type="dcterms:W3CDTF">2016-06-30T22:33:00Z</dcterms:created>
  <dcterms:modified xsi:type="dcterms:W3CDTF">2016-07-01T00:36:00Z</dcterms:modified>
</cp:coreProperties>
</file>